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4D9BD" w14:textId="596581CD" w:rsidR="004E2C0F" w:rsidRPr="00312BB1" w:rsidRDefault="00CE67F0" w:rsidP="00312BB1">
      <w:pPr>
        <w:pStyle w:val="DocumentTitle"/>
        <w:spacing w:before="0" w:after="240" w:line="276" w:lineRule="auto"/>
      </w:pPr>
      <w:r w:rsidRPr="00312BB1">
        <w:t>Conflict of Interest Guidelines for Contractors</w:t>
      </w:r>
    </w:p>
    <w:p w14:paraId="69DD2281" w14:textId="3E7C5CEA" w:rsidR="006501EB" w:rsidRPr="0079297E" w:rsidRDefault="006501EB" w:rsidP="00F37F60">
      <w:pPr>
        <w:pStyle w:val="CCOHTAh1"/>
        <w:keepLines/>
        <w:numPr>
          <w:ilvl w:val="0"/>
          <w:numId w:val="19"/>
        </w:numPr>
        <w:tabs>
          <w:tab w:val="left" w:pos="1080"/>
        </w:tabs>
        <w:spacing w:before="0" w:after="120" w:line="276" w:lineRule="auto"/>
        <w:ind w:left="709" w:hanging="709"/>
        <w:rPr>
          <w:rFonts w:ascii="Arial" w:hAnsi="Arial" w:cs="Arial"/>
          <w:sz w:val="24"/>
          <w:szCs w:val="24"/>
        </w:rPr>
      </w:pPr>
      <w:r w:rsidRPr="0079297E">
        <w:rPr>
          <w:rFonts w:ascii="Arial" w:hAnsi="Arial" w:cs="Arial"/>
          <w:sz w:val="24"/>
          <w:szCs w:val="24"/>
        </w:rPr>
        <w:t>Purpose of the Guidelines</w:t>
      </w:r>
    </w:p>
    <w:p w14:paraId="63818FBE" w14:textId="17481EF9" w:rsidR="006501EB" w:rsidRPr="0079297E" w:rsidRDefault="006501EB" w:rsidP="00F37F60">
      <w:pPr>
        <w:pStyle w:val="CCOHTAh2"/>
        <w:tabs>
          <w:tab w:val="num" w:pos="720"/>
        </w:tabs>
        <w:spacing w:after="120" w:line="276" w:lineRule="auto"/>
        <w:ind w:left="720"/>
        <w:jc w:val="left"/>
        <w:rPr>
          <w:sz w:val="20"/>
        </w:rPr>
      </w:pPr>
      <w:r w:rsidRPr="0079297E">
        <w:rPr>
          <w:sz w:val="20"/>
        </w:rPr>
        <w:t xml:space="preserve">These </w:t>
      </w:r>
      <w:r w:rsidRPr="0079297E">
        <w:rPr>
          <w:i/>
          <w:sz w:val="20"/>
        </w:rPr>
        <w:t>Conflict of Interest Guidelines</w:t>
      </w:r>
      <w:r w:rsidRPr="0079297E">
        <w:rPr>
          <w:sz w:val="20"/>
        </w:rPr>
        <w:t xml:space="preserve"> </w:t>
      </w:r>
      <w:r w:rsidR="00B350DB" w:rsidRPr="0079297E">
        <w:rPr>
          <w:i/>
          <w:iCs/>
          <w:sz w:val="20"/>
        </w:rPr>
        <w:t xml:space="preserve">for Contractors </w:t>
      </w:r>
      <w:r w:rsidRPr="0079297E">
        <w:rPr>
          <w:sz w:val="20"/>
        </w:rPr>
        <w:t>are intended to ensure the highest ethical standards and maintenance of the integrity of the research undertaken by and/or sponsored by CADTH. The principles of transparency and disclosure are essential to achieving these objectives. By disclosing relevant personal, occupational, or financial connections or interests with a Party (defined in section 2.</w:t>
      </w:r>
      <w:r w:rsidR="00F65AA0" w:rsidRPr="0079297E">
        <w:rPr>
          <w:sz w:val="20"/>
        </w:rPr>
        <w:t>0</w:t>
      </w:r>
      <w:r w:rsidRPr="0079297E">
        <w:rPr>
          <w:sz w:val="20"/>
        </w:rPr>
        <w:t xml:space="preserve">), Participants in CADTH activities will ensure that conflicts of interest </w:t>
      </w:r>
      <w:r w:rsidR="00801600" w:rsidRPr="0079297E">
        <w:rPr>
          <w:sz w:val="20"/>
        </w:rPr>
        <w:t xml:space="preserve">(COI) </w:t>
      </w:r>
      <w:r w:rsidRPr="0079297E">
        <w:rPr>
          <w:sz w:val="20"/>
        </w:rPr>
        <w:t>are identified and resolved, thereby preserving the objectivity and credibility of CADTH programs and processes.</w:t>
      </w:r>
    </w:p>
    <w:p w14:paraId="7C7466E7" w14:textId="743BC737" w:rsidR="006501EB" w:rsidRPr="0079297E" w:rsidRDefault="006501EB" w:rsidP="00F37F60">
      <w:pPr>
        <w:pStyle w:val="CCOHTAh1"/>
        <w:keepLines/>
        <w:numPr>
          <w:ilvl w:val="0"/>
          <w:numId w:val="19"/>
        </w:numPr>
        <w:tabs>
          <w:tab w:val="left" w:pos="1080"/>
        </w:tabs>
        <w:spacing w:before="0" w:after="120" w:line="276" w:lineRule="auto"/>
        <w:ind w:left="709" w:hanging="709"/>
        <w:rPr>
          <w:rFonts w:ascii="Arial" w:hAnsi="Arial" w:cs="Arial"/>
          <w:sz w:val="24"/>
          <w:szCs w:val="24"/>
        </w:rPr>
      </w:pPr>
      <w:r w:rsidRPr="0079297E">
        <w:rPr>
          <w:rFonts w:ascii="Arial" w:hAnsi="Arial" w:cs="Arial"/>
          <w:sz w:val="24"/>
          <w:szCs w:val="24"/>
        </w:rPr>
        <w:t>Definitions</w:t>
      </w:r>
    </w:p>
    <w:p w14:paraId="189CA7ED" w14:textId="67F9EC79" w:rsidR="006501EB" w:rsidRPr="0079297E" w:rsidRDefault="006501EB" w:rsidP="00F37F60">
      <w:pPr>
        <w:pStyle w:val="BodyCopy"/>
        <w:spacing w:after="120"/>
        <w:ind w:firstLine="720"/>
      </w:pPr>
      <w:r w:rsidRPr="0079297E">
        <w:t xml:space="preserve">In these </w:t>
      </w:r>
      <w:r w:rsidRPr="0079297E">
        <w:rPr>
          <w:iCs/>
        </w:rPr>
        <w:t xml:space="preserve">COI </w:t>
      </w:r>
      <w:r w:rsidR="00801600" w:rsidRPr="0079297E">
        <w:rPr>
          <w:iCs/>
        </w:rPr>
        <w:t>g</w:t>
      </w:r>
      <w:r w:rsidRPr="0079297E">
        <w:rPr>
          <w:iCs/>
        </w:rPr>
        <w:t>uidelines</w:t>
      </w:r>
      <w:r w:rsidRPr="0079297E">
        <w:rPr>
          <w:i/>
        </w:rPr>
        <w:t>:</w:t>
      </w:r>
    </w:p>
    <w:p w14:paraId="4CE2FA40" w14:textId="77777777" w:rsidR="006501EB" w:rsidRPr="0079297E" w:rsidRDefault="006501EB" w:rsidP="00F37F60">
      <w:pPr>
        <w:pStyle w:val="CCOHTAh2"/>
        <w:tabs>
          <w:tab w:val="num" w:pos="720"/>
        </w:tabs>
        <w:spacing w:after="120" w:line="276" w:lineRule="auto"/>
        <w:ind w:left="720"/>
        <w:jc w:val="left"/>
        <w:rPr>
          <w:sz w:val="20"/>
        </w:rPr>
      </w:pPr>
      <w:r w:rsidRPr="0079297E">
        <w:rPr>
          <w:sz w:val="20"/>
        </w:rPr>
        <w:t>“HTA agency”</w:t>
      </w:r>
      <w:r w:rsidR="00801600" w:rsidRPr="0079297E">
        <w:rPr>
          <w:sz w:val="20"/>
        </w:rPr>
        <w:t xml:space="preserve"> (health technology assessment agency)</w:t>
      </w:r>
      <w:r w:rsidRPr="0079297E">
        <w:rPr>
          <w:sz w:val="20"/>
        </w:rPr>
        <w:t xml:space="preserve"> means, unless otherwise stated, a not-for-profit organization that evaluates health technologies, including drugs, for the betterment of health outcomes. The agency can reside in any country in the world.</w:t>
      </w:r>
    </w:p>
    <w:p w14:paraId="3AA74A35" w14:textId="77777777" w:rsidR="006501EB" w:rsidRPr="0079297E" w:rsidRDefault="006501EB" w:rsidP="00F37F60">
      <w:pPr>
        <w:pStyle w:val="CCOHTAh2"/>
        <w:tabs>
          <w:tab w:val="num" w:pos="720"/>
        </w:tabs>
        <w:spacing w:after="120" w:line="276" w:lineRule="auto"/>
        <w:ind w:left="720"/>
        <w:jc w:val="left"/>
        <w:rPr>
          <w:sz w:val="20"/>
        </w:rPr>
      </w:pPr>
      <w:r w:rsidRPr="0079297E">
        <w:rPr>
          <w:sz w:val="20"/>
        </w:rPr>
        <w:t>“Participant” means, unless otherwise stated, contractors, reviewers, patient representatives, committee members, panel members, and any experts and consultants retained to assist in CADTH activities.</w:t>
      </w:r>
    </w:p>
    <w:p w14:paraId="3ED6AEBE" w14:textId="77777777" w:rsidR="006501EB" w:rsidRPr="0079297E" w:rsidRDefault="006501EB" w:rsidP="00F37F60">
      <w:pPr>
        <w:pStyle w:val="CCOHTAh2"/>
        <w:tabs>
          <w:tab w:val="num" w:pos="720"/>
        </w:tabs>
        <w:spacing w:after="120" w:line="276" w:lineRule="auto"/>
        <w:ind w:left="720"/>
        <w:jc w:val="left"/>
        <w:rPr>
          <w:sz w:val="20"/>
        </w:rPr>
      </w:pPr>
      <w:r w:rsidRPr="0079297E">
        <w:rPr>
          <w:sz w:val="20"/>
        </w:rPr>
        <w:t>“Party” means a drug or health technology manufacturer (including such manufacturer’s parent corporation, subsidiaries, affiliates, and associated corporations)</w:t>
      </w:r>
      <w:r w:rsidR="007367D4" w:rsidRPr="0079297E">
        <w:rPr>
          <w:sz w:val="20"/>
        </w:rPr>
        <w:t xml:space="preserve">, or </w:t>
      </w:r>
      <w:r w:rsidR="00801600" w:rsidRPr="0079297E">
        <w:rPr>
          <w:sz w:val="20"/>
        </w:rPr>
        <w:t xml:space="preserve">a </w:t>
      </w:r>
      <w:r w:rsidR="007367D4" w:rsidRPr="0079297E">
        <w:rPr>
          <w:sz w:val="20"/>
        </w:rPr>
        <w:t xml:space="preserve">company </w:t>
      </w:r>
      <w:r w:rsidR="007367D4" w:rsidRPr="0079297E">
        <w:rPr>
          <w:sz w:val="20"/>
          <w:lang w:val="en-US"/>
        </w:rPr>
        <w:t xml:space="preserve">that advises on, </w:t>
      </w:r>
      <w:r w:rsidR="00D6045C" w:rsidRPr="0079297E">
        <w:rPr>
          <w:sz w:val="20"/>
          <w:lang w:val="en-US"/>
        </w:rPr>
        <w:t xml:space="preserve">provides </w:t>
      </w:r>
      <w:r w:rsidR="007B23C0" w:rsidRPr="0079297E">
        <w:rPr>
          <w:sz w:val="20"/>
          <w:lang w:val="en-US"/>
        </w:rPr>
        <w:t>critical appraisal</w:t>
      </w:r>
      <w:r w:rsidR="00CA7C2F" w:rsidRPr="0079297E">
        <w:rPr>
          <w:sz w:val="20"/>
          <w:lang w:val="en-US"/>
        </w:rPr>
        <w:t>s</w:t>
      </w:r>
      <w:r w:rsidR="007B23C0" w:rsidRPr="0079297E">
        <w:rPr>
          <w:sz w:val="20"/>
          <w:lang w:val="en-US"/>
        </w:rPr>
        <w:t xml:space="preserve"> and </w:t>
      </w:r>
      <w:r w:rsidR="00D6045C" w:rsidRPr="0079297E">
        <w:rPr>
          <w:sz w:val="20"/>
          <w:lang w:val="en-US"/>
        </w:rPr>
        <w:t xml:space="preserve">analyses, </w:t>
      </w:r>
      <w:r w:rsidR="007367D4" w:rsidRPr="0079297E">
        <w:rPr>
          <w:sz w:val="20"/>
          <w:lang w:val="en-US"/>
        </w:rPr>
        <w:t>contributes to, or prepares submissions to CADTH</w:t>
      </w:r>
      <w:r w:rsidRPr="0079297E">
        <w:rPr>
          <w:sz w:val="20"/>
        </w:rPr>
        <w:t>.</w:t>
      </w:r>
    </w:p>
    <w:p w14:paraId="4CFA808C" w14:textId="77777777" w:rsidR="006501EB" w:rsidRPr="0079297E" w:rsidRDefault="006501EB" w:rsidP="00F37F60">
      <w:pPr>
        <w:pStyle w:val="CCOHTAh2"/>
        <w:tabs>
          <w:tab w:val="num" w:pos="720"/>
        </w:tabs>
        <w:spacing w:after="120" w:line="276" w:lineRule="auto"/>
        <w:ind w:left="720"/>
        <w:jc w:val="left"/>
        <w:rPr>
          <w:sz w:val="20"/>
        </w:rPr>
      </w:pPr>
      <w:r w:rsidRPr="0079297E">
        <w:rPr>
          <w:sz w:val="20"/>
        </w:rPr>
        <w:t>“Project” means the CADTH activity in which the Participant is, or will be, engaged.</w:t>
      </w:r>
    </w:p>
    <w:p w14:paraId="41224650" w14:textId="4DFAC87E" w:rsidR="006501EB" w:rsidRPr="0079297E" w:rsidRDefault="006501EB" w:rsidP="00F37F60">
      <w:pPr>
        <w:pStyle w:val="CCOHTAh2"/>
        <w:tabs>
          <w:tab w:val="num" w:pos="720"/>
        </w:tabs>
        <w:spacing w:after="120" w:line="276" w:lineRule="auto"/>
        <w:ind w:left="720"/>
        <w:jc w:val="left"/>
        <w:rPr>
          <w:sz w:val="20"/>
        </w:rPr>
      </w:pPr>
      <w:r w:rsidRPr="0079297E">
        <w:rPr>
          <w:sz w:val="20"/>
        </w:rPr>
        <w:t xml:space="preserve">“CADTH Scientific Advice Program” means a voluntary, fee-for-service consultation for pharmaceutical companies. Through this </w:t>
      </w:r>
      <w:r w:rsidR="009E7335" w:rsidRPr="0079297E">
        <w:rPr>
          <w:sz w:val="20"/>
        </w:rPr>
        <w:t>p</w:t>
      </w:r>
      <w:r w:rsidRPr="0079297E">
        <w:rPr>
          <w:sz w:val="20"/>
        </w:rPr>
        <w:t>rogram, CADTH offers advice on early drug development plans from a</w:t>
      </w:r>
      <w:r w:rsidR="00801600" w:rsidRPr="0079297E">
        <w:rPr>
          <w:sz w:val="20"/>
        </w:rPr>
        <w:t>n</w:t>
      </w:r>
      <w:r w:rsidRPr="0079297E">
        <w:rPr>
          <w:sz w:val="20"/>
        </w:rPr>
        <w:t xml:space="preserve"> </w:t>
      </w:r>
      <w:r w:rsidR="00801600" w:rsidRPr="0079297E">
        <w:rPr>
          <w:sz w:val="20"/>
        </w:rPr>
        <w:t>HTA</w:t>
      </w:r>
      <w:r w:rsidRPr="0079297E">
        <w:rPr>
          <w:sz w:val="20"/>
        </w:rPr>
        <w:t xml:space="preserve"> perspective.</w:t>
      </w:r>
    </w:p>
    <w:p w14:paraId="5AF04187" w14:textId="34567D7F" w:rsidR="006501EB" w:rsidRPr="0079297E" w:rsidRDefault="006501EB" w:rsidP="00F37F60">
      <w:pPr>
        <w:pStyle w:val="CCOHTAh1"/>
        <w:keepLines/>
        <w:numPr>
          <w:ilvl w:val="0"/>
          <w:numId w:val="19"/>
        </w:numPr>
        <w:tabs>
          <w:tab w:val="left" w:pos="1080"/>
        </w:tabs>
        <w:spacing w:before="0" w:after="120" w:line="276" w:lineRule="auto"/>
        <w:ind w:left="709" w:hanging="709"/>
        <w:rPr>
          <w:rFonts w:ascii="Arial" w:hAnsi="Arial" w:cs="Arial"/>
          <w:sz w:val="24"/>
          <w:szCs w:val="24"/>
        </w:rPr>
      </w:pPr>
      <w:r w:rsidRPr="0079297E">
        <w:rPr>
          <w:rFonts w:ascii="Arial" w:hAnsi="Arial" w:cs="Arial"/>
          <w:sz w:val="24"/>
          <w:szCs w:val="24"/>
        </w:rPr>
        <w:t>Applicability</w:t>
      </w:r>
    </w:p>
    <w:p w14:paraId="7DCF1AC2" w14:textId="77777777" w:rsidR="00F37F60" w:rsidRPr="0079297E" w:rsidRDefault="006501EB" w:rsidP="00F37F60">
      <w:pPr>
        <w:pStyle w:val="CCOHTAh2"/>
        <w:tabs>
          <w:tab w:val="num" w:pos="720"/>
        </w:tabs>
        <w:spacing w:after="120" w:line="276" w:lineRule="auto"/>
        <w:ind w:left="720"/>
        <w:jc w:val="left"/>
        <w:rPr>
          <w:sz w:val="20"/>
        </w:rPr>
      </w:pPr>
      <w:r w:rsidRPr="0079297E">
        <w:rPr>
          <w:sz w:val="20"/>
        </w:rPr>
        <w:t xml:space="preserve">These </w:t>
      </w:r>
      <w:r w:rsidRPr="0079297E">
        <w:rPr>
          <w:iCs/>
          <w:sz w:val="20"/>
        </w:rPr>
        <w:t xml:space="preserve">COI </w:t>
      </w:r>
      <w:r w:rsidR="00801600" w:rsidRPr="0079297E">
        <w:rPr>
          <w:iCs/>
          <w:sz w:val="20"/>
        </w:rPr>
        <w:t>g</w:t>
      </w:r>
      <w:r w:rsidRPr="0079297E">
        <w:rPr>
          <w:iCs/>
          <w:sz w:val="20"/>
        </w:rPr>
        <w:t>uidelines</w:t>
      </w:r>
      <w:r w:rsidRPr="0079297E">
        <w:rPr>
          <w:sz w:val="20"/>
        </w:rPr>
        <w:t xml:space="preserve"> apply to all Participants.</w:t>
      </w:r>
    </w:p>
    <w:p w14:paraId="7813B3E6" w14:textId="77777777" w:rsidR="00F37F60" w:rsidRPr="0079297E" w:rsidRDefault="006501EB" w:rsidP="00F37F60">
      <w:pPr>
        <w:pStyle w:val="CCOHTAh1"/>
        <w:keepLines/>
        <w:numPr>
          <w:ilvl w:val="0"/>
          <w:numId w:val="19"/>
        </w:numPr>
        <w:tabs>
          <w:tab w:val="left" w:pos="1080"/>
        </w:tabs>
        <w:spacing w:before="0" w:after="120" w:line="276" w:lineRule="auto"/>
        <w:ind w:left="709" w:hanging="709"/>
        <w:rPr>
          <w:rFonts w:ascii="Arial" w:hAnsi="Arial" w:cs="Arial"/>
          <w:sz w:val="24"/>
          <w:szCs w:val="24"/>
        </w:rPr>
      </w:pPr>
      <w:r w:rsidRPr="0079297E">
        <w:rPr>
          <w:rFonts w:ascii="Arial" w:hAnsi="Arial" w:cs="Arial"/>
          <w:sz w:val="24"/>
          <w:szCs w:val="24"/>
        </w:rPr>
        <w:t>Scope of Conflict of Interest</w:t>
      </w:r>
    </w:p>
    <w:p w14:paraId="145F5286" w14:textId="77777777" w:rsidR="00F37F60" w:rsidRPr="0079297E" w:rsidRDefault="006501EB" w:rsidP="00F37F60">
      <w:pPr>
        <w:pStyle w:val="CCOHTAh2"/>
        <w:numPr>
          <w:ilvl w:val="1"/>
          <w:numId w:val="19"/>
        </w:numPr>
        <w:tabs>
          <w:tab w:val="left" w:pos="1170"/>
        </w:tabs>
        <w:spacing w:after="120" w:line="276" w:lineRule="auto"/>
        <w:ind w:left="1170"/>
        <w:jc w:val="left"/>
        <w:rPr>
          <w:sz w:val="20"/>
        </w:rPr>
      </w:pPr>
      <w:r w:rsidRPr="0079297E">
        <w:rPr>
          <w:sz w:val="20"/>
        </w:rPr>
        <w:t>A COI refers to situations in which personal, occupational, or financial considerations</w:t>
      </w:r>
      <w:r w:rsidR="005E777C" w:rsidRPr="0079297E">
        <w:rPr>
          <w:sz w:val="20"/>
        </w:rPr>
        <w:t xml:space="preserve"> — </w:t>
      </w:r>
      <w:r w:rsidRPr="0079297E">
        <w:rPr>
          <w:sz w:val="20"/>
        </w:rPr>
        <w:t xml:space="preserve">either direct </w:t>
      </w:r>
      <w:r w:rsidR="006D6EDF" w:rsidRPr="0079297E">
        <w:rPr>
          <w:b/>
          <w:sz w:val="20"/>
        </w:rPr>
        <w:br/>
      </w:r>
      <w:r w:rsidRPr="0079297E">
        <w:rPr>
          <w:sz w:val="20"/>
        </w:rPr>
        <w:t>or indirect</w:t>
      </w:r>
      <w:r w:rsidR="005E777C" w:rsidRPr="0079297E">
        <w:rPr>
          <w:sz w:val="20"/>
        </w:rPr>
        <w:t xml:space="preserve"> — </w:t>
      </w:r>
      <w:r w:rsidRPr="0079297E">
        <w:rPr>
          <w:sz w:val="20"/>
        </w:rPr>
        <w:t>may affect, or appear to affect, the objectivity or fairness of Participants in a CADTH Project. A COI</w:t>
      </w:r>
      <w:r w:rsidR="005E777C" w:rsidRPr="0079297E">
        <w:rPr>
          <w:sz w:val="20"/>
        </w:rPr>
        <w:t xml:space="preserve"> </w:t>
      </w:r>
      <w:r w:rsidRPr="0079297E">
        <w:rPr>
          <w:sz w:val="20"/>
        </w:rPr>
        <w:t>may be real, potential</w:t>
      </w:r>
      <w:r w:rsidR="005E777C" w:rsidRPr="0079297E">
        <w:rPr>
          <w:sz w:val="20"/>
        </w:rPr>
        <w:t>,</w:t>
      </w:r>
      <w:r w:rsidRPr="0079297E">
        <w:rPr>
          <w:sz w:val="20"/>
        </w:rPr>
        <w:t xml:space="preserve"> or perceived in nature.</w:t>
      </w:r>
    </w:p>
    <w:p w14:paraId="1407F642" w14:textId="77777777" w:rsidR="00F37F60" w:rsidRPr="0079297E" w:rsidRDefault="006501EB" w:rsidP="00F37F60">
      <w:pPr>
        <w:pStyle w:val="CCOHTAh2"/>
        <w:numPr>
          <w:ilvl w:val="1"/>
          <w:numId w:val="19"/>
        </w:numPr>
        <w:tabs>
          <w:tab w:val="left" w:pos="1170"/>
        </w:tabs>
        <w:spacing w:after="120" w:line="276" w:lineRule="auto"/>
        <w:ind w:left="1170"/>
        <w:jc w:val="left"/>
        <w:rPr>
          <w:sz w:val="20"/>
        </w:rPr>
      </w:pPr>
      <w:r w:rsidRPr="0079297E">
        <w:rPr>
          <w:sz w:val="20"/>
        </w:rPr>
        <w:t>A real COI arises where a Participant in the CADTH Project has a financial or other personal interest with a Party that may compromise, or have the appearance of compromising, their work on the Project (for example, a close family connection such as a spouse or child, or financial interest, with a Party).</w:t>
      </w:r>
    </w:p>
    <w:p w14:paraId="528F2372" w14:textId="11CCBDE1" w:rsidR="00F37F60" w:rsidRPr="0079297E" w:rsidRDefault="00F37F60" w:rsidP="00F37F60">
      <w:pPr>
        <w:pStyle w:val="CCOHTAh2"/>
        <w:keepLines/>
        <w:numPr>
          <w:ilvl w:val="1"/>
          <w:numId w:val="19"/>
        </w:numPr>
        <w:tabs>
          <w:tab w:val="num" w:pos="720"/>
          <w:tab w:val="left" w:pos="1080"/>
          <w:tab w:val="left" w:pos="1170"/>
        </w:tabs>
        <w:spacing w:after="120" w:line="276" w:lineRule="auto"/>
        <w:ind w:left="1170"/>
        <w:jc w:val="left"/>
        <w:rPr>
          <w:sz w:val="20"/>
        </w:rPr>
      </w:pPr>
      <w:r w:rsidRPr="0079297E">
        <w:rPr>
          <w:sz w:val="20"/>
        </w:rPr>
        <w:tab/>
      </w:r>
      <w:r w:rsidR="006501EB" w:rsidRPr="0079297E">
        <w:rPr>
          <w:sz w:val="20"/>
        </w:rPr>
        <w:t>A potential COI incorporates the concept of foreseeability; i.e., when a Participant in the CADTH Project can foresee that a private or personal interest may someday be sufficient to influence their work on the Project but has not yet influenced their work (for example, an identified future commitment with a Party).</w:t>
      </w:r>
    </w:p>
    <w:p w14:paraId="02A2ABDC" w14:textId="0DCED35C" w:rsidR="006501EB" w:rsidRPr="0079297E" w:rsidRDefault="006D6EDF" w:rsidP="00F37F60">
      <w:pPr>
        <w:pStyle w:val="CCOHTAh2"/>
        <w:keepLines/>
        <w:numPr>
          <w:ilvl w:val="1"/>
          <w:numId w:val="19"/>
        </w:numPr>
        <w:tabs>
          <w:tab w:val="num" w:pos="720"/>
          <w:tab w:val="left" w:pos="1080"/>
          <w:tab w:val="left" w:pos="1170"/>
        </w:tabs>
        <w:spacing w:after="120" w:line="276" w:lineRule="auto"/>
        <w:ind w:left="1170"/>
        <w:jc w:val="left"/>
        <w:rPr>
          <w:sz w:val="20"/>
        </w:rPr>
      </w:pPr>
      <w:r w:rsidRPr="0079297E">
        <w:rPr>
          <w:sz w:val="20"/>
        </w:rPr>
        <w:lastRenderedPageBreak/>
        <w:tab/>
      </w:r>
      <w:r w:rsidR="006501EB" w:rsidRPr="0079297E">
        <w:rPr>
          <w:sz w:val="20"/>
        </w:rPr>
        <w:t>A perceived (or apparent) COI may exist when there is a reasonable apprehension, which a reasonably well-informed person could reasonably have, that a Participant has a COI, even if, in fact, there is neither a real nor a potential conflict.</w:t>
      </w:r>
    </w:p>
    <w:p w14:paraId="35A7B7D1" w14:textId="288D2BEE" w:rsidR="006501EB" w:rsidRPr="0079297E" w:rsidRDefault="006501EB" w:rsidP="00F37F60">
      <w:pPr>
        <w:pStyle w:val="CCOHTAh1"/>
        <w:keepLines/>
        <w:numPr>
          <w:ilvl w:val="0"/>
          <w:numId w:val="19"/>
        </w:numPr>
        <w:tabs>
          <w:tab w:val="left" w:pos="1080"/>
        </w:tabs>
        <w:spacing w:before="0" w:after="120" w:line="276" w:lineRule="auto"/>
        <w:ind w:left="720" w:hanging="720"/>
        <w:rPr>
          <w:rFonts w:ascii="Arial" w:hAnsi="Arial" w:cs="Arial"/>
          <w:sz w:val="24"/>
          <w:szCs w:val="24"/>
        </w:rPr>
      </w:pPr>
      <w:r w:rsidRPr="0079297E">
        <w:rPr>
          <w:rFonts w:ascii="Arial" w:hAnsi="Arial" w:cs="Arial"/>
          <w:sz w:val="24"/>
          <w:szCs w:val="24"/>
        </w:rPr>
        <w:t>Disclosures</w:t>
      </w:r>
    </w:p>
    <w:p w14:paraId="7E439CCC" w14:textId="15CF80B4" w:rsidR="006501EB" w:rsidRPr="0079297E" w:rsidRDefault="006501EB" w:rsidP="00F37F60">
      <w:pPr>
        <w:pStyle w:val="CCOHTAh2"/>
        <w:tabs>
          <w:tab w:val="num" w:pos="720"/>
        </w:tabs>
        <w:spacing w:after="120" w:line="276" w:lineRule="auto"/>
        <w:ind w:left="720"/>
        <w:jc w:val="left"/>
        <w:rPr>
          <w:sz w:val="20"/>
        </w:rPr>
      </w:pPr>
      <w:r w:rsidRPr="0079297E">
        <w:rPr>
          <w:sz w:val="20"/>
        </w:rPr>
        <w:t>Before a Participant undertakes any Project on behalf of CADTH</w:t>
      </w:r>
      <w:r w:rsidRPr="0079297E">
        <w:rPr>
          <w:bCs/>
          <w:sz w:val="20"/>
        </w:rPr>
        <w:t xml:space="preserve">, the Participant must disclose any COI, as described in section 4.0, by </w:t>
      </w:r>
      <w:r w:rsidRPr="0079297E">
        <w:rPr>
          <w:sz w:val="20"/>
        </w:rPr>
        <w:t xml:space="preserve">completing and submitting a </w:t>
      </w:r>
      <w:r w:rsidRPr="0079297E">
        <w:rPr>
          <w:i/>
          <w:sz w:val="20"/>
        </w:rPr>
        <w:t>Conflict of Interest Disclosure Form</w:t>
      </w:r>
      <w:r w:rsidRPr="0079297E">
        <w:rPr>
          <w:bCs/>
          <w:sz w:val="20"/>
        </w:rPr>
        <w:t xml:space="preserve"> in the form and manner prescribed by CADTH</w:t>
      </w:r>
      <w:r w:rsidRPr="0079297E">
        <w:rPr>
          <w:sz w:val="20"/>
        </w:rPr>
        <w:t>.</w:t>
      </w:r>
    </w:p>
    <w:p w14:paraId="02E34715" w14:textId="14602F93" w:rsidR="006501EB" w:rsidRPr="0079297E" w:rsidRDefault="006501EB" w:rsidP="00F37F60">
      <w:pPr>
        <w:pStyle w:val="CCOHTAh2"/>
        <w:tabs>
          <w:tab w:val="num" w:pos="720"/>
        </w:tabs>
        <w:spacing w:after="120" w:line="276" w:lineRule="auto"/>
        <w:ind w:left="720"/>
        <w:jc w:val="left"/>
        <w:rPr>
          <w:sz w:val="20"/>
        </w:rPr>
      </w:pPr>
      <w:r w:rsidRPr="0079297E">
        <w:rPr>
          <w:sz w:val="20"/>
        </w:rPr>
        <w:t xml:space="preserve">All Participants must complete the </w:t>
      </w:r>
      <w:r w:rsidR="005E777C" w:rsidRPr="0079297E">
        <w:rPr>
          <w:i/>
          <w:sz w:val="20"/>
        </w:rPr>
        <w:t>Conflict of Interest</w:t>
      </w:r>
      <w:r w:rsidRPr="0079297E">
        <w:rPr>
          <w:i/>
          <w:sz w:val="20"/>
        </w:rPr>
        <w:t xml:space="preserve"> Disclosure Form</w:t>
      </w:r>
      <w:r w:rsidRPr="0079297E">
        <w:rPr>
          <w:sz w:val="20"/>
        </w:rPr>
        <w:t xml:space="preserve"> annually. </w:t>
      </w:r>
      <w:r w:rsidRPr="0079297E">
        <w:rPr>
          <w:b/>
          <w:sz w:val="20"/>
        </w:rPr>
        <w:t>However, the obligation to disclose is ongoing and Participants must inform CADTH of any COI that arises during the period of their engagement with CADTH as soon as it is known to them.</w:t>
      </w:r>
    </w:p>
    <w:p w14:paraId="642AA59A" w14:textId="5569904F" w:rsidR="006501EB" w:rsidRPr="0079297E" w:rsidRDefault="006501EB" w:rsidP="00F37F60">
      <w:pPr>
        <w:pStyle w:val="CCOHTAh1"/>
        <w:keepLines/>
        <w:numPr>
          <w:ilvl w:val="1"/>
          <w:numId w:val="19"/>
        </w:numPr>
        <w:tabs>
          <w:tab w:val="left" w:pos="1260"/>
        </w:tabs>
        <w:spacing w:before="0" w:after="120" w:line="276" w:lineRule="auto"/>
        <w:ind w:left="1170"/>
        <w:rPr>
          <w:rFonts w:ascii="Arial" w:hAnsi="Arial" w:cs="Arial"/>
          <w:b w:val="0"/>
          <w:sz w:val="20"/>
        </w:rPr>
      </w:pPr>
      <w:r w:rsidRPr="0079297E">
        <w:rPr>
          <w:rFonts w:ascii="Arial" w:hAnsi="Arial" w:cs="Arial"/>
          <w:b w:val="0"/>
          <w:sz w:val="20"/>
        </w:rPr>
        <w:t>Schedule</w:t>
      </w:r>
      <w:r w:rsidR="00F65AA0" w:rsidRPr="0079297E">
        <w:rPr>
          <w:rFonts w:ascii="Arial" w:hAnsi="Arial" w:cs="Arial"/>
          <w:b w:val="0"/>
          <w:sz w:val="20"/>
        </w:rPr>
        <w:t xml:space="preserve"> 1</w:t>
      </w:r>
      <w:r w:rsidRPr="0079297E">
        <w:rPr>
          <w:rFonts w:ascii="Arial" w:hAnsi="Arial" w:cs="Arial"/>
          <w:b w:val="0"/>
          <w:sz w:val="20"/>
        </w:rPr>
        <w:t xml:space="preserve"> Disclosures</w:t>
      </w:r>
    </w:p>
    <w:p w14:paraId="531FEEE5" w14:textId="10DF7DF1" w:rsidR="006501EB" w:rsidRPr="0079297E" w:rsidRDefault="006501EB" w:rsidP="00F37F60">
      <w:pPr>
        <w:pStyle w:val="CCOHTAh1"/>
        <w:keepLines/>
        <w:numPr>
          <w:ilvl w:val="2"/>
          <w:numId w:val="19"/>
        </w:numPr>
        <w:tabs>
          <w:tab w:val="left" w:pos="1800"/>
        </w:tabs>
        <w:spacing w:before="0" w:after="60" w:line="276" w:lineRule="auto"/>
        <w:ind w:left="1800" w:hanging="605"/>
        <w:rPr>
          <w:rFonts w:ascii="Arial" w:hAnsi="Arial" w:cs="Arial"/>
          <w:b w:val="0"/>
          <w:bCs/>
          <w:sz w:val="20"/>
        </w:rPr>
      </w:pPr>
      <w:r w:rsidRPr="0079297E">
        <w:rPr>
          <w:rFonts w:ascii="Arial" w:hAnsi="Arial" w:cs="Arial"/>
          <w:b w:val="0"/>
          <w:bCs/>
          <w:sz w:val="20"/>
        </w:rPr>
        <w:t>Without limiting the generality of the foregoing, Participants are required to disclose to CADTH all interests or activities that occurred during the past two (2) years in which they, their immediate family members, or the department or organization for which they have managerial responsibility, benefited. Information shared may pertain to:</w:t>
      </w:r>
    </w:p>
    <w:p w14:paraId="0B1CB1E5" w14:textId="77777777" w:rsidR="006501EB" w:rsidRPr="0079297E" w:rsidRDefault="006501EB" w:rsidP="00F37F60">
      <w:pPr>
        <w:pStyle w:val="CCOHTAlist2"/>
        <w:numPr>
          <w:ilvl w:val="3"/>
          <w:numId w:val="16"/>
        </w:numPr>
        <w:tabs>
          <w:tab w:val="clear" w:pos="2160"/>
        </w:tabs>
        <w:spacing w:before="60" w:after="60"/>
        <w:ind w:left="2074" w:hanging="274"/>
        <w:jc w:val="left"/>
        <w:rPr>
          <w:rFonts w:cs="Arial"/>
          <w:sz w:val="20"/>
        </w:rPr>
      </w:pPr>
      <w:r w:rsidRPr="0079297E">
        <w:rPr>
          <w:rFonts w:cs="Arial"/>
          <w:sz w:val="20"/>
        </w:rPr>
        <w:t>receipt of gifts from a Party</w:t>
      </w:r>
    </w:p>
    <w:p w14:paraId="66E1447A" w14:textId="77777777" w:rsidR="006501EB" w:rsidRPr="0079297E" w:rsidRDefault="006501EB" w:rsidP="00F37F60">
      <w:pPr>
        <w:pStyle w:val="CCOHTAlist2"/>
        <w:numPr>
          <w:ilvl w:val="3"/>
          <w:numId w:val="16"/>
        </w:numPr>
        <w:tabs>
          <w:tab w:val="clear" w:pos="2160"/>
        </w:tabs>
        <w:spacing w:before="60" w:after="60"/>
        <w:ind w:left="2074" w:hanging="274"/>
        <w:jc w:val="left"/>
        <w:rPr>
          <w:rFonts w:cs="Arial"/>
          <w:sz w:val="20"/>
        </w:rPr>
      </w:pPr>
      <w:r w:rsidRPr="0079297E">
        <w:rPr>
          <w:rFonts w:cs="Arial"/>
          <w:sz w:val="20"/>
        </w:rPr>
        <w:t>receipt from a Party of funding for, or payment of, travel</w:t>
      </w:r>
    </w:p>
    <w:p w14:paraId="6B0CF58D" w14:textId="77777777" w:rsidR="006501EB" w:rsidRPr="0079297E" w:rsidRDefault="006501EB" w:rsidP="00F37F60">
      <w:pPr>
        <w:pStyle w:val="CCOHTAlist2"/>
        <w:numPr>
          <w:ilvl w:val="3"/>
          <w:numId w:val="16"/>
        </w:numPr>
        <w:tabs>
          <w:tab w:val="clear" w:pos="2160"/>
        </w:tabs>
        <w:spacing w:before="60" w:after="60"/>
        <w:ind w:left="2074" w:hanging="274"/>
        <w:jc w:val="left"/>
        <w:rPr>
          <w:rFonts w:cs="Arial"/>
          <w:sz w:val="20"/>
        </w:rPr>
      </w:pPr>
      <w:r w:rsidRPr="0079297E">
        <w:rPr>
          <w:rFonts w:cs="Arial"/>
          <w:sz w:val="20"/>
        </w:rPr>
        <w:t>receipt of funding or honoraria from a Party for speaking engagements</w:t>
      </w:r>
    </w:p>
    <w:p w14:paraId="6B351E60" w14:textId="77777777" w:rsidR="006501EB" w:rsidRPr="0079297E" w:rsidRDefault="006501EB" w:rsidP="00F37F60">
      <w:pPr>
        <w:pStyle w:val="CCOHTAlist2"/>
        <w:numPr>
          <w:ilvl w:val="3"/>
          <w:numId w:val="16"/>
        </w:numPr>
        <w:tabs>
          <w:tab w:val="clear" w:pos="2160"/>
        </w:tabs>
        <w:spacing w:before="60" w:after="60"/>
        <w:ind w:left="2074" w:hanging="274"/>
        <w:jc w:val="left"/>
        <w:rPr>
          <w:rFonts w:cs="Arial"/>
          <w:sz w:val="20"/>
        </w:rPr>
      </w:pPr>
      <w:r w:rsidRPr="0079297E">
        <w:rPr>
          <w:rFonts w:cs="Arial"/>
          <w:sz w:val="20"/>
        </w:rPr>
        <w:t>receipt of funding or honoraria from a Party for giving educational lectures</w:t>
      </w:r>
    </w:p>
    <w:p w14:paraId="6FDB4853" w14:textId="77777777" w:rsidR="006501EB" w:rsidRPr="0079297E" w:rsidRDefault="006501EB" w:rsidP="00F37F60">
      <w:pPr>
        <w:pStyle w:val="CCOHTAlist2"/>
        <w:numPr>
          <w:ilvl w:val="3"/>
          <w:numId w:val="16"/>
        </w:numPr>
        <w:tabs>
          <w:tab w:val="clear" w:pos="2160"/>
        </w:tabs>
        <w:spacing w:before="60" w:after="60"/>
        <w:ind w:left="2074" w:hanging="274"/>
        <w:jc w:val="left"/>
        <w:rPr>
          <w:rFonts w:cs="Arial"/>
          <w:sz w:val="20"/>
        </w:rPr>
      </w:pPr>
      <w:r w:rsidRPr="0079297E">
        <w:rPr>
          <w:rFonts w:cs="Arial"/>
          <w:sz w:val="20"/>
        </w:rPr>
        <w:t>receipt of funding or honoraria from a Party for organizing conferences</w:t>
      </w:r>
    </w:p>
    <w:p w14:paraId="4A72974E" w14:textId="77777777" w:rsidR="006501EB" w:rsidRPr="0079297E" w:rsidRDefault="006501EB" w:rsidP="00F37F60">
      <w:pPr>
        <w:pStyle w:val="CCOHTAlist2"/>
        <w:numPr>
          <w:ilvl w:val="3"/>
          <w:numId w:val="16"/>
        </w:numPr>
        <w:tabs>
          <w:tab w:val="clear" w:pos="2160"/>
        </w:tabs>
        <w:spacing w:before="60" w:after="60"/>
        <w:ind w:left="2074" w:hanging="274"/>
        <w:jc w:val="left"/>
        <w:rPr>
          <w:rFonts w:cs="Arial"/>
          <w:sz w:val="20"/>
        </w:rPr>
      </w:pPr>
      <w:r w:rsidRPr="0079297E">
        <w:rPr>
          <w:rFonts w:cs="Arial"/>
          <w:sz w:val="20"/>
        </w:rPr>
        <w:t>receipt of funding or honoraria from a Party for writing articles or editorials</w:t>
      </w:r>
    </w:p>
    <w:p w14:paraId="29241087" w14:textId="5ABE832B" w:rsidR="00F37F60" w:rsidRPr="0079297E" w:rsidRDefault="006501EB" w:rsidP="00814AA4">
      <w:pPr>
        <w:pStyle w:val="CCOHTAlist2"/>
        <w:numPr>
          <w:ilvl w:val="3"/>
          <w:numId w:val="16"/>
        </w:numPr>
        <w:tabs>
          <w:tab w:val="clear" w:pos="2160"/>
        </w:tabs>
        <w:spacing w:before="60" w:after="240"/>
        <w:ind w:left="2074" w:hanging="274"/>
        <w:jc w:val="left"/>
        <w:rPr>
          <w:rFonts w:cs="Arial"/>
          <w:sz w:val="20"/>
        </w:rPr>
      </w:pPr>
      <w:r w:rsidRPr="0079297E">
        <w:rPr>
          <w:rFonts w:cs="Arial"/>
          <w:sz w:val="20"/>
        </w:rPr>
        <w:t>receipt of any other financial support or honoraria from a Party.</w:t>
      </w:r>
    </w:p>
    <w:p w14:paraId="4F5770B9" w14:textId="251CBA56" w:rsidR="006501EB" w:rsidRPr="0079297E" w:rsidRDefault="00F37F60" w:rsidP="00F37F60">
      <w:pPr>
        <w:pStyle w:val="CCOHTAh1"/>
        <w:keepLines/>
        <w:numPr>
          <w:ilvl w:val="1"/>
          <w:numId w:val="19"/>
        </w:numPr>
        <w:tabs>
          <w:tab w:val="left" w:pos="1080"/>
        </w:tabs>
        <w:spacing w:before="0" w:after="120" w:line="276" w:lineRule="auto"/>
        <w:ind w:left="1170"/>
        <w:rPr>
          <w:rFonts w:ascii="Arial" w:hAnsi="Arial" w:cs="Arial"/>
          <w:b w:val="0"/>
          <w:sz w:val="20"/>
        </w:rPr>
      </w:pPr>
      <w:r w:rsidRPr="0079297E">
        <w:rPr>
          <w:rFonts w:ascii="Arial" w:hAnsi="Arial" w:cs="Arial"/>
          <w:b w:val="0"/>
          <w:sz w:val="20"/>
        </w:rPr>
        <w:tab/>
      </w:r>
      <w:r w:rsidR="006501EB" w:rsidRPr="0079297E">
        <w:rPr>
          <w:rFonts w:ascii="Arial" w:hAnsi="Arial" w:cs="Arial"/>
          <w:b w:val="0"/>
          <w:sz w:val="20"/>
        </w:rPr>
        <w:t>Schedule 2 Disclosures</w:t>
      </w:r>
    </w:p>
    <w:p w14:paraId="688C546D" w14:textId="58C3EC23" w:rsidR="006501EB" w:rsidRPr="0079297E" w:rsidRDefault="006501EB" w:rsidP="00F37F60">
      <w:pPr>
        <w:pStyle w:val="CCOHTAh1"/>
        <w:keepLines/>
        <w:numPr>
          <w:ilvl w:val="2"/>
          <w:numId w:val="19"/>
        </w:numPr>
        <w:spacing w:before="0" w:after="0" w:line="276" w:lineRule="auto"/>
        <w:ind w:left="1800" w:hanging="634"/>
        <w:rPr>
          <w:rFonts w:ascii="Arial" w:hAnsi="Arial" w:cs="Arial"/>
          <w:b w:val="0"/>
          <w:bCs/>
          <w:sz w:val="20"/>
        </w:rPr>
      </w:pPr>
      <w:r w:rsidRPr="0079297E">
        <w:rPr>
          <w:rFonts w:ascii="Arial" w:hAnsi="Arial" w:cs="Arial"/>
          <w:b w:val="0"/>
          <w:bCs/>
          <w:sz w:val="20"/>
        </w:rPr>
        <w:t>Without limiting the generality of the foregoing, Participants are required to disclose to CADTH all interests or activities that occurred during the past five (5) years in which they, their immediate family members, or the department or organization for which they have managerial responsibility, benefited. Information shared may pertain to:</w:t>
      </w:r>
    </w:p>
    <w:p w14:paraId="6A8FD706" w14:textId="1EF22D83" w:rsidR="00C46478" w:rsidRPr="0079297E" w:rsidRDefault="00BD4226" w:rsidP="00814AA4">
      <w:pPr>
        <w:pStyle w:val="CCOHTAlist2"/>
        <w:numPr>
          <w:ilvl w:val="3"/>
          <w:numId w:val="16"/>
        </w:numPr>
        <w:tabs>
          <w:tab w:val="clear" w:pos="2160"/>
        </w:tabs>
        <w:spacing w:before="60" w:after="60"/>
        <w:ind w:left="2074" w:hanging="274"/>
        <w:jc w:val="left"/>
        <w:rPr>
          <w:rFonts w:cs="Arial"/>
          <w:sz w:val="20"/>
        </w:rPr>
      </w:pPr>
      <w:r w:rsidRPr="0079297E">
        <w:rPr>
          <w:rFonts w:cs="Arial"/>
          <w:sz w:val="20"/>
        </w:rPr>
        <w:t>c</w:t>
      </w:r>
      <w:r w:rsidR="00C46478" w:rsidRPr="0079297E">
        <w:rPr>
          <w:rFonts w:cs="Arial"/>
          <w:sz w:val="20"/>
        </w:rPr>
        <w:t>urrent employment with a Party</w:t>
      </w:r>
    </w:p>
    <w:p w14:paraId="2B3903EE" w14:textId="4BC8CF09" w:rsidR="006501EB" w:rsidRPr="0079297E" w:rsidRDefault="00BD4226" w:rsidP="00814AA4">
      <w:pPr>
        <w:pStyle w:val="CCOHTAlist2"/>
        <w:numPr>
          <w:ilvl w:val="3"/>
          <w:numId w:val="16"/>
        </w:numPr>
        <w:tabs>
          <w:tab w:val="clear" w:pos="2160"/>
        </w:tabs>
        <w:spacing w:before="60" w:after="60"/>
        <w:ind w:left="2074" w:hanging="274"/>
        <w:jc w:val="left"/>
        <w:rPr>
          <w:rFonts w:cs="Arial"/>
          <w:sz w:val="20"/>
        </w:rPr>
      </w:pPr>
      <w:r w:rsidRPr="0079297E">
        <w:rPr>
          <w:rFonts w:cs="Arial"/>
          <w:sz w:val="20"/>
        </w:rPr>
        <w:t>p</w:t>
      </w:r>
      <w:r w:rsidR="00C46478" w:rsidRPr="0079297E">
        <w:rPr>
          <w:rFonts w:cs="Arial"/>
          <w:sz w:val="20"/>
        </w:rPr>
        <w:t xml:space="preserve">ast </w:t>
      </w:r>
      <w:r w:rsidR="006501EB" w:rsidRPr="0079297E">
        <w:rPr>
          <w:rFonts w:cs="Arial"/>
          <w:sz w:val="20"/>
        </w:rPr>
        <w:t>employment with a Party</w:t>
      </w:r>
    </w:p>
    <w:p w14:paraId="455899E0" w14:textId="77777777" w:rsidR="006501EB" w:rsidRPr="0079297E" w:rsidRDefault="006501EB" w:rsidP="00814AA4">
      <w:pPr>
        <w:pStyle w:val="CCOHTAlist2"/>
        <w:numPr>
          <w:ilvl w:val="3"/>
          <w:numId w:val="16"/>
        </w:numPr>
        <w:tabs>
          <w:tab w:val="clear" w:pos="2160"/>
        </w:tabs>
        <w:spacing w:before="60" w:after="60"/>
        <w:ind w:left="2074" w:hanging="274"/>
        <w:jc w:val="left"/>
        <w:rPr>
          <w:rFonts w:cs="Arial"/>
          <w:sz w:val="20"/>
        </w:rPr>
      </w:pPr>
      <w:r w:rsidRPr="0079297E">
        <w:rPr>
          <w:rFonts w:cs="Arial"/>
          <w:sz w:val="20"/>
        </w:rPr>
        <w:t>receipt of payment as an advisor or consultant for a Party</w:t>
      </w:r>
    </w:p>
    <w:p w14:paraId="73140D19" w14:textId="77777777" w:rsidR="006501EB" w:rsidRPr="0079297E" w:rsidRDefault="006501EB" w:rsidP="00814AA4">
      <w:pPr>
        <w:pStyle w:val="CCOHTAlist2"/>
        <w:numPr>
          <w:ilvl w:val="3"/>
          <w:numId w:val="16"/>
        </w:numPr>
        <w:tabs>
          <w:tab w:val="clear" w:pos="2160"/>
        </w:tabs>
        <w:spacing w:before="60" w:after="60"/>
        <w:ind w:left="2074" w:hanging="274"/>
        <w:jc w:val="left"/>
        <w:rPr>
          <w:rFonts w:cs="Arial"/>
          <w:sz w:val="20"/>
        </w:rPr>
      </w:pPr>
      <w:r w:rsidRPr="0079297E">
        <w:rPr>
          <w:rFonts w:cs="Arial"/>
          <w:sz w:val="20"/>
        </w:rPr>
        <w:t>receipt of funding or honoraria from a Party for research grants</w:t>
      </w:r>
    </w:p>
    <w:p w14:paraId="63477968" w14:textId="77777777" w:rsidR="006501EB" w:rsidRPr="0079297E" w:rsidRDefault="006501EB" w:rsidP="00814AA4">
      <w:pPr>
        <w:pStyle w:val="CCOHTAlist2"/>
        <w:numPr>
          <w:ilvl w:val="3"/>
          <w:numId w:val="16"/>
        </w:numPr>
        <w:tabs>
          <w:tab w:val="clear" w:pos="2160"/>
        </w:tabs>
        <w:spacing w:before="60" w:after="60"/>
        <w:ind w:left="2074" w:hanging="274"/>
        <w:jc w:val="left"/>
        <w:rPr>
          <w:rFonts w:cs="Arial"/>
          <w:sz w:val="20"/>
        </w:rPr>
      </w:pPr>
      <w:r w:rsidRPr="0079297E">
        <w:rPr>
          <w:rFonts w:cs="Arial"/>
          <w:sz w:val="20"/>
        </w:rPr>
        <w:t>receipt of payment from a Party for academic appointments (including endowed chairs)</w:t>
      </w:r>
    </w:p>
    <w:p w14:paraId="48097867" w14:textId="77777777" w:rsidR="006501EB" w:rsidRPr="0079297E" w:rsidRDefault="006501EB" w:rsidP="00814AA4">
      <w:pPr>
        <w:pStyle w:val="CCOHTAlist2"/>
        <w:numPr>
          <w:ilvl w:val="3"/>
          <w:numId w:val="16"/>
        </w:numPr>
        <w:tabs>
          <w:tab w:val="clear" w:pos="2160"/>
        </w:tabs>
        <w:spacing w:before="60" w:after="60"/>
        <w:ind w:left="2074" w:hanging="274"/>
        <w:jc w:val="left"/>
        <w:rPr>
          <w:rFonts w:cs="Arial"/>
          <w:sz w:val="20"/>
        </w:rPr>
      </w:pPr>
      <w:r w:rsidRPr="0079297E">
        <w:rPr>
          <w:rFonts w:cs="Arial"/>
          <w:sz w:val="20"/>
        </w:rPr>
        <w:t>receipt of funding or honoraria from a Party for personal education.</w:t>
      </w:r>
    </w:p>
    <w:p w14:paraId="2E5CD74B" w14:textId="76F35BC6" w:rsidR="006501EB" w:rsidRPr="0079297E" w:rsidRDefault="006501EB" w:rsidP="00814AA4">
      <w:pPr>
        <w:pStyle w:val="CCOHTAh1"/>
        <w:keepLines/>
        <w:numPr>
          <w:ilvl w:val="2"/>
          <w:numId w:val="19"/>
        </w:numPr>
        <w:tabs>
          <w:tab w:val="left" w:pos="1701"/>
        </w:tabs>
        <w:spacing w:before="0" w:after="120" w:line="276" w:lineRule="auto"/>
        <w:ind w:left="1890" w:hanging="608"/>
        <w:rPr>
          <w:rFonts w:ascii="Arial" w:hAnsi="Arial" w:cs="Arial"/>
          <w:b w:val="0"/>
          <w:bCs/>
          <w:sz w:val="20"/>
        </w:rPr>
      </w:pPr>
      <w:r w:rsidRPr="0079297E">
        <w:rPr>
          <w:rFonts w:ascii="Arial" w:hAnsi="Arial" w:cs="Arial"/>
          <w:b w:val="0"/>
          <w:bCs/>
          <w:sz w:val="20"/>
        </w:rPr>
        <w:lastRenderedPageBreak/>
        <w:t xml:space="preserve">Participants are required to disclose </w:t>
      </w:r>
      <w:proofErr w:type="gramStart"/>
      <w:r w:rsidRPr="0079297E">
        <w:rPr>
          <w:rFonts w:ascii="Arial" w:hAnsi="Arial" w:cs="Arial"/>
          <w:b w:val="0"/>
          <w:bCs/>
          <w:sz w:val="20"/>
        </w:rPr>
        <w:t>all of</w:t>
      </w:r>
      <w:proofErr w:type="gramEnd"/>
      <w:r w:rsidRPr="0079297E">
        <w:rPr>
          <w:rFonts w:ascii="Arial" w:hAnsi="Arial" w:cs="Arial"/>
          <w:b w:val="0"/>
          <w:bCs/>
          <w:sz w:val="20"/>
        </w:rPr>
        <w:t xml:space="preserve"> their stocks or stock options (related to a Party) totalling more than $10,000 (excluding mutual funds).</w:t>
      </w:r>
    </w:p>
    <w:p w14:paraId="3ABC23D9" w14:textId="2302F4CE" w:rsidR="006501EB" w:rsidRPr="0079297E" w:rsidRDefault="006501EB" w:rsidP="00814AA4">
      <w:pPr>
        <w:pStyle w:val="CCOHTAh1"/>
        <w:keepLines/>
        <w:numPr>
          <w:ilvl w:val="1"/>
          <w:numId w:val="19"/>
        </w:numPr>
        <w:spacing w:before="0" w:after="120" w:line="276" w:lineRule="auto"/>
        <w:ind w:left="1260" w:hanging="522"/>
        <w:rPr>
          <w:rFonts w:ascii="Arial" w:hAnsi="Arial" w:cs="Arial"/>
          <w:b w:val="0"/>
          <w:sz w:val="20"/>
        </w:rPr>
      </w:pPr>
      <w:r w:rsidRPr="0079297E">
        <w:rPr>
          <w:rFonts w:ascii="Arial" w:hAnsi="Arial" w:cs="Arial"/>
          <w:b w:val="0"/>
          <w:sz w:val="20"/>
        </w:rPr>
        <w:t>Schedule 3 Disclosures</w:t>
      </w:r>
    </w:p>
    <w:p w14:paraId="5EB8203C" w14:textId="63CB0B78" w:rsidR="006501EB" w:rsidRPr="0079297E" w:rsidRDefault="006501EB" w:rsidP="00814AA4">
      <w:pPr>
        <w:pStyle w:val="CCOHTAh1"/>
        <w:keepLines/>
        <w:numPr>
          <w:ilvl w:val="2"/>
          <w:numId w:val="19"/>
        </w:numPr>
        <w:tabs>
          <w:tab w:val="left" w:pos="1701"/>
        </w:tabs>
        <w:spacing w:before="0" w:after="120" w:line="276" w:lineRule="auto"/>
        <w:ind w:left="1890" w:hanging="608"/>
        <w:rPr>
          <w:rFonts w:ascii="Arial" w:hAnsi="Arial" w:cs="Arial"/>
          <w:b w:val="0"/>
          <w:bCs/>
          <w:sz w:val="20"/>
        </w:rPr>
      </w:pPr>
      <w:r w:rsidRPr="0079297E">
        <w:rPr>
          <w:rFonts w:ascii="Arial" w:hAnsi="Arial" w:cs="Arial"/>
          <w:b w:val="0"/>
          <w:bCs/>
          <w:sz w:val="20"/>
        </w:rPr>
        <w:t>In addition to Disclosures made under sections 5.</w:t>
      </w:r>
      <w:r w:rsidR="007A78A1" w:rsidRPr="0079297E">
        <w:rPr>
          <w:rFonts w:ascii="Arial" w:hAnsi="Arial" w:cs="Arial"/>
          <w:b w:val="0"/>
          <w:bCs/>
          <w:sz w:val="20"/>
        </w:rPr>
        <w:t xml:space="preserve">1 </w:t>
      </w:r>
      <w:r w:rsidRPr="0079297E">
        <w:rPr>
          <w:rFonts w:ascii="Arial" w:hAnsi="Arial" w:cs="Arial"/>
          <w:b w:val="0"/>
          <w:bCs/>
          <w:sz w:val="20"/>
        </w:rPr>
        <w:t>and 5.</w:t>
      </w:r>
      <w:r w:rsidR="007A78A1" w:rsidRPr="0079297E">
        <w:rPr>
          <w:rFonts w:ascii="Arial" w:hAnsi="Arial" w:cs="Arial"/>
          <w:b w:val="0"/>
          <w:bCs/>
          <w:sz w:val="20"/>
        </w:rPr>
        <w:t>2</w:t>
      </w:r>
      <w:r w:rsidRPr="0079297E">
        <w:rPr>
          <w:rFonts w:ascii="Arial" w:hAnsi="Arial" w:cs="Arial"/>
          <w:b w:val="0"/>
          <w:bCs/>
          <w:sz w:val="20"/>
        </w:rPr>
        <w:t>, Participants are required to disclose to CADTH any other activities or interests that affect or appear to affect the Participant’s objectivity or fairness.</w:t>
      </w:r>
    </w:p>
    <w:p w14:paraId="58B986EC" w14:textId="1478692E" w:rsidR="006501EB" w:rsidRPr="0079297E" w:rsidRDefault="006501EB" w:rsidP="00814AA4">
      <w:pPr>
        <w:pStyle w:val="CCOHTAh1"/>
        <w:keepLines/>
        <w:numPr>
          <w:ilvl w:val="2"/>
          <w:numId w:val="19"/>
        </w:numPr>
        <w:tabs>
          <w:tab w:val="left" w:pos="1701"/>
        </w:tabs>
        <w:spacing w:before="0" w:after="120" w:line="276" w:lineRule="auto"/>
        <w:ind w:left="1890" w:hanging="608"/>
        <w:rPr>
          <w:rFonts w:ascii="Arial" w:hAnsi="Arial" w:cs="Arial"/>
          <w:b w:val="0"/>
          <w:bCs/>
          <w:sz w:val="20"/>
        </w:rPr>
      </w:pPr>
      <w:r w:rsidRPr="0079297E">
        <w:rPr>
          <w:rFonts w:ascii="Arial" w:hAnsi="Arial" w:cs="Arial"/>
          <w:b w:val="0"/>
          <w:bCs/>
          <w:sz w:val="20"/>
        </w:rPr>
        <w:t xml:space="preserve">Participants are required to disclose all potential or pending future commitments with a Party. The information to be disclosed relates to all interests and activities as described in Schedule 1 and Schedule 2 Disclosures </w:t>
      </w:r>
      <w:r w:rsidR="00FC7EA2" w:rsidRPr="0079297E">
        <w:rPr>
          <w:rFonts w:ascii="Arial" w:hAnsi="Arial" w:cs="Arial"/>
          <w:b w:val="0"/>
          <w:bCs/>
          <w:sz w:val="20"/>
        </w:rPr>
        <w:t xml:space="preserve">and </w:t>
      </w:r>
      <w:r w:rsidRPr="0079297E">
        <w:rPr>
          <w:rFonts w:ascii="Arial" w:hAnsi="Arial" w:cs="Arial"/>
          <w:b w:val="0"/>
          <w:bCs/>
          <w:sz w:val="20"/>
        </w:rPr>
        <w:t>outlined in sections 5.</w:t>
      </w:r>
      <w:r w:rsidR="007A78A1" w:rsidRPr="0079297E">
        <w:rPr>
          <w:rFonts w:ascii="Arial" w:hAnsi="Arial" w:cs="Arial"/>
          <w:b w:val="0"/>
          <w:bCs/>
          <w:sz w:val="20"/>
        </w:rPr>
        <w:t>1</w:t>
      </w:r>
      <w:r w:rsidRPr="0079297E">
        <w:rPr>
          <w:rFonts w:ascii="Arial" w:hAnsi="Arial" w:cs="Arial"/>
          <w:b w:val="0"/>
          <w:bCs/>
          <w:sz w:val="20"/>
        </w:rPr>
        <w:t xml:space="preserve"> and 5.</w:t>
      </w:r>
      <w:r w:rsidR="007A78A1" w:rsidRPr="0079297E">
        <w:rPr>
          <w:rFonts w:ascii="Arial" w:hAnsi="Arial" w:cs="Arial"/>
          <w:b w:val="0"/>
          <w:bCs/>
          <w:sz w:val="20"/>
        </w:rPr>
        <w:t>2</w:t>
      </w:r>
      <w:r w:rsidRPr="0079297E">
        <w:rPr>
          <w:rFonts w:ascii="Arial" w:hAnsi="Arial" w:cs="Arial"/>
          <w:b w:val="0"/>
          <w:bCs/>
          <w:sz w:val="20"/>
        </w:rPr>
        <w:t>.</w:t>
      </w:r>
    </w:p>
    <w:p w14:paraId="6079DF81" w14:textId="2AC2754D" w:rsidR="006501EB" w:rsidRPr="0079297E" w:rsidRDefault="006501EB" w:rsidP="00814AA4">
      <w:pPr>
        <w:pStyle w:val="CCOHTAh1"/>
        <w:keepLines/>
        <w:numPr>
          <w:ilvl w:val="1"/>
          <w:numId w:val="19"/>
        </w:numPr>
        <w:spacing w:before="0" w:after="120" w:line="276" w:lineRule="auto"/>
        <w:ind w:left="1260" w:hanging="540"/>
        <w:rPr>
          <w:rFonts w:ascii="Arial" w:hAnsi="Arial" w:cs="Arial"/>
          <w:b w:val="0"/>
          <w:sz w:val="20"/>
        </w:rPr>
      </w:pPr>
      <w:r w:rsidRPr="0079297E">
        <w:rPr>
          <w:rFonts w:ascii="Arial" w:hAnsi="Arial" w:cs="Arial"/>
          <w:b w:val="0"/>
          <w:sz w:val="20"/>
        </w:rPr>
        <w:t>Schedule 4 Disclosures</w:t>
      </w:r>
    </w:p>
    <w:p w14:paraId="4EEBECC9" w14:textId="77777777" w:rsidR="00944D85" w:rsidRPr="0079297E" w:rsidRDefault="00944D85" w:rsidP="00814AA4">
      <w:pPr>
        <w:pStyle w:val="CCOHTAh1"/>
        <w:keepLines/>
        <w:numPr>
          <w:ilvl w:val="2"/>
          <w:numId w:val="19"/>
        </w:numPr>
        <w:tabs>
          <w:tab w:val="left" w:pos="1701"/>
        </w:tabs>
        <w:spacing w:before="0" w:after="120" w:line="276" w:lineRule="auto"/>
        <w:ind w:left="1890" w:hanging="608"/>
        <w:rPr>
          <w:rFonts w:ascii="Arial" w:hAnsi="Arial" w:cs="Arial"/>
          <w:b w:val="0"/>
          <w:sz w:val="20"/>
        </w:rPr>
      </w:pPr>
      <w:r w:rsidRPr="0079297E">
        <w:rPr>
          <w:rFonts w:ascii="Arial" w:hAnsi="Arial" w:cs="Arial"/>
          <w:b w:val="0"/>
          <w:sz w:val="20"/>
        </w:rPr>
        <w:t>Participants are also required to disclose any activity with the CADTH Scientific Advice Program or any similar international programs. This disclosure is required for any work that CADTH may perform in the future related to drugs that have received advice from these programs. This disclosure includes all past, potential, and/or pending future commitments.</w:t>
      </w:r>
    </w:p>
    <w:p w14:paraId="576CD326" w14:textId="4ADB0973" w:rsidR="006501EB" w:rsidRPr="0079297E" w:rsidRDefault="006501EB" w:rsidP="00F37F60">
      <w:pPr>
        <w:pStyle w:val="CCOHTAh1"/>
        <w:keepLines/>
        <w:numPr>
          <w:ilvl w:val="0"/>
          <w:numId w:val="19"/>
        </w:numPr>
        <w:tabs>
          <w:tab w:val="left" w:pos="1080"/>
        </w:tabs>
        <w:spacing w:before="0" w:after="120" w:line="276" w:lineRule="auto"/>
        <w:ind w:left="709" w:hanging="709"/>
        <w:rPr>
          <w:rFonts w:ascii="Arial" w:hAnsi="Arial" w:cs="Arial"/>
          <w:sz w:val="24"/>
          <w:szCs w:val="24"/>
          <w:lang w:val="en-CA"/>
        </w:rPr>
      </w:pPr>
      <w:r w:rsidRPr="0079297E">
        <w:rPr>
          <w:rFonts w:ascii="Arial" w:hAnsi="Arial" w:cs="Arial"/>
          <w:sz w:val="24"/>
          <w:szCs w:val="24"/>
          <w:lang w:val="en-CA"/>
        </w:rPr>
        <w:t>COI Resolution</w:t>
      </w:r>
    </w:p>
    <w:p w14:paraId="04ED2F0D" w14:textId="029EAC20" w:rsidR="006501EB" w:rsidRPr="0079297E" w:rsidRDefault="006501EB" w:rsidP="00F37F60">
      <w:pPr>
        <w:pStyle w:val="CCOHTAh1"/>
        <w:keepLines/>
        <w:numPr>
          <w:ilvl w:val="1"/>
          <w:numId w:val="19"/>
        </w:numPr>
        <w:spacing w:before="0" w:after="120" w:line="276" w:lineRule="auto"/>
        <w:ind w:left="1170"/>
        <w:rPr>
          <w:rFonts w:ascii="Arial" w:hAnsi="Arial" w:cs="Arial"/>
          <w:b w:val="0"/>
          <w:bCs/>
          <w:sz w:val="20"/>
        </w:rPr>
      </w:pPr>
      <w:r w:rsidRPr="0079297E">
        <w:rPr>
          <w:rFonts w:ascii="Arial" w:hAnsi="Arial" w:cs="Arial"/>
          <w:b w:val="0"/>
          <w:bCs/>
          <w:sz w:val="20"/>
        </w:rPr>
        <w:t>The CADTH executive have the authority to determine if the circumstances or interests of a Participant amount to a COI with respect to work being undertaken by CADTH.</w:t>
      </w:r>
    </w:p>
    <w:p w14:paraId="1A32BBD3" w14:textId="028F9C9B" w:rsidR="006501EB" w:rsidRPr="0079297E" w:rsidRDefault="006501EB" w:rsidP="00814AA4">
      <w:pPr>
        <w:pStyle w:val="CCOHTAh2"/>
        <w:spacing w:after="120" w:line="276" w:lineRule="auto"/>
        <w:ind w:left="1170"/>
        <w:jc w:val="left"/>
        <w:rPr>
          <w:sz w:val="20"/>
        </w:rPr>
      </w:pPr>
      <w:r w:rsidRPr="0079297E">
        <w:rPr>
          <w:sz w:val="20"/>
        </w:rPr>
        <w:t>The CADTH executive have the authority to remove a Participant from the Project when it is deemed that the COI(s) impede the Participant’s objectivity (real or perceived) on the Project.</w:t>
      </w:r>
    </w:p>
    <w:p w14:paraId="275C46AD" w14:textId="75F827CE" w:rsidR="006501EB" w:rsidRPr="0079297E" w:rsidRDefault="006501EB" w:rsidP="00F37F60">
      <w:pPr>
        <w:pStyle w:val="CCOHTAh1"/>
        <w:keepLines/>
        <w:numPr>
          <w:ilvl w:val="0"/>
          <w:numId w:val="19"/>
        </w:numPr>
        <w:tabs>
          <w:tab w:val="left" w:pos="1080"/>
        </w:tabs>
        <w:spacing w:before="0" w:after="120" w:line="276" w:lineRule="auto"/>
        <w:ind w:left="709" w:hanging="709"/>
        <w:rPr>
          <w:rFonts w:ascii="Arial" w:hAnsi="Arial" w:cs="Arial"/>
          <w:sz w:val="24"/>
          <w:szCs w:val="24"/>
          <w:lang w:val="en-CA"/>
        </w:rPr>
      </w:pPr>
      <w:r w:rsidRPr="0079297E">
        <w:rPr>
          <w:rFonts w:ascii="Arial" w:hAnsi="Arial" w:cs="Arial"/>
          <w:sz w:val="24"/>
          <w:szCs w:val="24"/>
        </w:rPr>
        <w:t>Confidentiality</w:t>
      </w:r>
      <w:r w:rsidRPr="0079297E">
        <w:rPr>
          <w:rFonts w:ascii="Arial" w:hAnsi="Arial" w:cs="Arial"/>
          <w:sz w:val="24"/>
          <w:szCs w:val="24"/>
          <w:lang w:val="en-CA"/>
        </w:rPr>
        <w:t xml:space="preserve"> of Conflict of Interest Declarations</w:t>
      </w:r>
    </w:p>
    <w:p w14:paraId="1A101718" w14:textId="43C6E497" w:rsidR="006501EB" w:rsidRPr="0079297E" w:rsidRDefault="006501EB" w:rsidP="00814AA4">
      <w:pPr>
        <w:pStyle w:val="CCOHTAh1"/>
        <w:keepLines/>
        <w:numPr>
          <w:ilvl w:val="1"/>
          <w:numId w:val="19"/>
        </w:numPr>
        <w:spacing w:before="0" w:after="0" w:line="276" w:lineRule="auto"/>
        <w:ind w:left="1166"/>
        <w:rPr>
          <w:rFonts w:ascii="Arial" w:hAnsi="Arial" w:cs="Arial"/>
          <w:b w:val="0"/>
          <w:bCs/>
          <w:sz w:val="20"/>
        </w:rPr>
      </w:pPr>
      <w:r w:rsidRPr="0079297E">
        <w:rPr>
          <w:rFonts w:ascii="Arial" w:hAnsi="Arial" w:cs="Arial"/>
          <w:b w:val="0"/>
          <w:bCs/>
          <w:sz w:val="20"/>
        </w:rPr>
        <w:t>Unless the Participant has been advised of, and agreed in advance to, a planned exception to this policy, the content of each completed Conflict of Interest Disclosure Form, and the declaration of conflicts disclosed to CADTH, shall remain confidential to:</w:t>
      </w:r>
    </w:p>
    <w:p w14:paraId="7652A8B1" w14:textId="77777777" w:rsidR="006501EB" w:rsidRPr="0079297E" w:rsidRDefault="006501EB" w:rsidP="00814AA4">
      <w:pPr>
        <w:pStyle w:val="CCOHTAlist2"/>
        <w:numPr>
          <w:ilvl w:val="0"/>
          <w:numId w:val="17"/>
        </w:numPr>
        <w:spacing w:before="60" w:after="60"/>
        <w:ind w:left="1440" w:hanging="270"/>
        <w:jc w:val="left"/>
        <w:rPr>
          <w:rFonts w:cs="Arial"/>
          <w:sz w:val="20"/>
        </w:rPr>
      </w:pPr>
      <w:r w:rsidRPr="0079297E">
        <w:rPr>
          <w:rFonts w:cs="Arial"/>
          <w:sz w:val="20"/>
        </w:rPr>
        <w:t xml:space="preserve">the CADTH executive or </w:t>
      </w:r>
      <w:proofErr w:type="gramStart"/>
      <w:r w:rsidRPr="0079297E">
        <w:rPr>
          <w:rFonts w:cs="Arial"/>
          <w:sz w:val="20"/>
        </w:rPr>
        <w:t>their</w:t>
      </w:r>
      <w:proofErr w:type="gramEnd"/>
      <w:r w:rsidRPr="0079297E">
        <w:rPr>
          <w:rFonts w:cs="Arial"/>
          <w:sz w:val="20"/>
        </w:rPr>
        <w:t xml:space="preserve"> designates</w:t>
      </w:r>
    </w:p>
    <w:p w14:paraId="5C1E783F" w14:textId="3F50B1BD" w:rsidR="006501EB" w:rsidRPr="0079297E" w:rsidRDefault="006501EB" w:rsidP="00814AA4">
      <w:pPr>
        <w:pStyle w:val="CCOHTAlist2"/>
        <w:numPr>
          <w:ilvl w:val="0"/>
          <w:numId w:val="17"/>
        </w:numPr>
        <w:spacing w:before="60" w:after="60"/>
        <w:ind w:left="1440" w:hanging="270"/>
        <w:jc w:val="left"/>
        <w:rPr>
          <w:rFonts w:cs="Arial"/>
          <w:sz w:val="20"/>
        </w:rPr>
      </w:pPr>
      <w:r w:rsidRPr="0079297E">
        <w:rPr>
          <w:rFonts w:cs="Arial"/>
          <w:sz w:val="20"/>
        </w:rPr>
        <w:t>the Chair of the CADTH Board</w:t>
      </w:r>
      <w:r w:rsidR="00F45C63" w:rsidRPr="0079297E">
        <w:rPr>
          <w:rFonts w:cs="Arial"/>
          <w:sz w:val="20"/>
        </w:rPr>
        <w:t xml:space="preserve"> of Directors</w:t>
      </w:r>
    </w:p>
    <w:p w14:paraId="17F80319" w14:textId="7212DB32" w:rsidR="006501EB" w:rsidRPr="0079297E" w:rsidRDefault="006501EB" w:rsidP="00814AA4">
      <w:pPr>
        <w:pStyle w:val="CCOHTAlist2"/>
        <w:numPr>
          <w:ilvl w:val="0"/>
          <w:numId w:val="17"/>
        </w:numPr>
        <w:spacing w:before="60" w:after="240"/>
        <w:ind w:left="1440" w:hanging="274"/>
        <w:jc w:val="left"/>
        <w:rPr>
          <w:rFonts w:cs="Arial"/>
          <w:sz w:val="20"/>
        </w:rPr>
      </w:pPr>
      <w:r w:rsidRPr="0079297E">
        <w:rPr>
          <w:rFonts w:cs="Arial"/>
          <w:sz w:val="20"/>
        </w:rPr>
        <w:t xml:space="preserve">members of CADTH </w:t>
      </w:r>
      <w:r w:rsidR="00F45C63" w:rsidRPr="0079297E">
        <w:rPr>
          <w:rFonts w:cs="Arial"/>
          <w:sz w:val="20"/>
        </w:rPr>
        <w:t>c</w:t>
      </w:r>
      <w:r w:rsidRPr="0079297E">
        <w:rPr>
          <w:rFonts w:cs="Arial"/>
          <w:sz w:val="20"/>
        </w:rPr>
        <w:t xml:space="preserve">ommittees and </w:t>
      </w:r>
      <w:r w:rsidR="00F45C63" w:rsidRPr="0079297E">
        <w:rPr>
          <w:rFonts w:cs="Arial"/>
          <w:sz w:val="20"/>
        </w:rPr>
        <w:t>p</w:t>
      </w:r>
      <w:r w:rsidRPr="0079297E">
        <w:rPr>
          <w:rFonts w:cs="Arial"/>
          <w:sz w:val="20"/>
        </w:rPr>
        <w:t>anels.</w:t>
      </w:r>
    </w:p>
    <w:p w14:paraId="209B9360" w14:textId="4DFD4FEF" w:rsidR="006501EB" w:rsidRPr="0079297E" w:rsidRDefault="00814AA4" w:rsidP="00814AA4">
      <w:pPr>
        <w:pStyle w:val="CCOHTAh1"/>
        <w:keepLines/>
        <w:numPr>
          <w:ilvl w:val="1"/>
          <w:numId w:val="19"/>
        </w:numPr>
        <w:tabs>
          <w:tab w:val="left" w:pos="1080"/>
        </w:tabs>
        <w:spacing w:before="0" w:after="120" w:line="276" w:lineRule="auto"/>
        <w:ind w:left="1170"/>
        <w:rPr>
          <w:rFonts w:ascii="Arial" w:hAnsi="Arial" w:cs="Arial"/>
          <w:b w:val="0"/>
          <w:bCs/>
          <w:sz w:val="20"/>
        </w:rPr>
      </w:pPr>
      <w:r w:rsidRPr="0079297E">
        <w:rPr>
          <w:rFonts w:ascii="Arial" w:hAnsi="Arial" w:cs="Arial"/>
          <w:b w:val="0"/>
          <w:bCs/>
          <w:sz w:val="20"/>
        </w:rPr>
        <w:tab/>
      </w:r>
      <w:r w:rsidR="006501EB" w:rsidRPr="0079297E">
        <w:rPr>
          <w:rFonts w:ascii="Arial" w:hAnsi="Arial" w:cs="Arial"/>
          <w:b w:val="0"/>
          <w:bCs/>
          <w:sz w:val="20"/>
        </w:rPr>
        <w:t>If the Participant has contributed expertise or acted in an authorship role to a CADTH publication, a summary of the Participant’s COI declaration may be included in that publication. The Participant will be advised in advance of CADTH’s intention to publish this information.</w:t>
      </w:r>
    </w:p>
    <w:p w14:paraId="0B7193AF" w14:textId="41CDDD42" w:rsidR="006501EB" w:rsidRPr="0079297E" w:rsidRDefault="006501EB" w:rsidP="00F37F60">
      <w:pPr>
        <w:pStyle w:val="CCOHTAh1"/>
        <w:keepLines/>
        <w:numPr>
          <w:ilvl w:val="0"/>
          <w:numId w:val="19"/>
        </w:numPr>
        <w:tabs>
          <w:tab w:val="left" w:pos="1080"/>
        </w:tabs>
        <w:spacing w:before="0" w:after="120" w:line="276" w:lineRule="auto"/>
        <w:ind w:left="709" w:hanging="709"/>
        <w:rPr>
          <w:rFonts w:ascii="Arial" w:hAnsi="Arial" w:cs="Arial"/>
          <w:sz w:val="24"/>
          <w:szCs w:val="24"/>
        </w:rPr>
      </w:pPr>
      <w:r w:rsidRPr="0079297E">
        <w:rPr>
          <w:rFonts w:ascii="Arial" w:hAnsi="Arial" w:cs="Arial"/>
          <w:sz w:val="24"/>
          <w:szCs w:val="24"/>
        </w:rPr>
        <w:t>Amendment to the COI Guidelines</w:t>
      </w:r>
    </w:p>
    <w:p w14:paraId="23578B73" w14:textId="77777777" w:rsidR="00814AA4" w:rsidRPr="0079297E" w:rsidRDefault="006501EB" w:rsidP="00814AA4">
      <w:pPr>
        <w:pStyle w:val="Header"/>
        <w:spacing w:after="120" w:line="276" w:lineRule="auto"/>
        <w:jc w:val="center"/>
        <w:rPr>
          <w:rFonts w:ascii="Arial" w:hAnsi="Arial" w:cs="Arial"/>
          <w:sz w:val="20"/>
        </w:rPr>
        <w:sectPr w:rsidR="00814AA4" w:rsidRPr="0079297E" w:rsidSect="00F37F60">
          <w:headerReference w:type="even" r:id="rId8"/>
          <w:headerReference w:type="default" r:id="rId9"/>
          <w:footerReference w:type="even" r:id="rId10"/>
          <w:footerReference w:type="default" r:id="rId11"/>
          <w:headerReference w:type="first" r:id="rId12"/>
          <w:footerReference w:type="first" r:id="rId13"/>
          <w:pgSz w:w="12240" w:h="15840" w:code="1"/>
          <w:pgMar w:top="2362" w:right="821" w:bottom="1454" w:left="821" w:header="619" w:footer="619" w:gutter="0"/>
          <w:cols w:space="720"/>
          <w:titlePg/>
          <w:docGrid w:linePitch="360"/>
        </w:sectPr>
      </w:pPr>
      <w:r w:rsidRPr="0079297E">
        <w:rPr>
          <w:rFonts w:ascii="Arial" w:hAnsi="Arial" w:cs="Arial"/>
          <w:sz w:val="20"/>
        </w:rPr>
        <w:t xml:space="preserve">After appropriate consultation, the COI </w:t>
      </w:r>
      <w:r w:rsidR="00D1514A" w:rsidRPr="0079297E">
        <w:rPr>
          <w:rFonts w:ascii="Arial" w:hAnsi="Arial" w:cs="Arial"/>
          <w:sz w:val="20"/>
        </w:rPr>
        <w:t>g</w:t>
      </w:r>
      <w:r w:rsidRPr="0079297E">
        <w:rPr>
          <w:rFonts w:ascii="Arial" w:hAnsi="Arial" w:cs="Arial"/>
          <w:sz w:val="20"/>
        </w:rPr>
        <w:t>uidelines may be amended at any time by CADTH.</w:t>
      </w:r>
    </w:p>
    <w:p w14:paraId="4198ADF5" w14:textId="77777777" w:rsidR="006501EB" w:rsidRPr="0079297E" w:rsidRDefault="006501EB" w:rsidP="0079297E">
      <w:pPr>
        <w:pStyle w:val="CCOHTAtitle"/>
        <w:spacing w:after="120" w:line="276" w:lineRule="auto"/>
        <w:jc w:val="left"/>
        <w:rPr>
          <w:rFonts w:ascii="Arial" w:hAnsi="Arial"/>
          <w:caps w:val="0"/>
          <w:sz w:val="32"/>
          <w:szCs w:val="32"/>
        </w:rPr>
      </w:pPr>
      <w:r w:rsidRPr="0079297E">
        <w:rPr>
          <w:rFonts w:ascii="Arial" w:hAnsi="Arial"/>
          <w:caps w:val="0"/>
          <w:sz w:val="32"/>
          <w:szCs w:val="32"/>
        </w:rPr>
        <w:lastRenderedPageBreak/>
        <w:t>Conflict of Interest Disclosure Form</w:t>
      </w:r>
    </w:p>
    <w:p w14:paraId="20E58F23" w14:textId="66B441D2" w:rsidR="006501EB" w:rsidRDefault="006501EB" w:rsidP="00F37F60">
      <w:pPr>
        <w:pStyle w:val="CCOHTAtitle"/>
        <w:spacing w:after="120" w:line="276" w:lineRule="auto"/>
        <w:jc w:val="left"/>
        <w:rPr>
          <w:rFonts w:ascii="Arial" w:hAnsi="Arial"/>
          <w:szCs w:val="24"/>
        </w:rPr>
      </w:pPr>
      <w:r w:rsidRPr="0079297E">
        <w:rPr>
          <w:rFonts w:ascii="Arial" w:hAnsi="Arial"/>
          <w:caps w:val="0"/>
          <w:szCs w:val="24"/>
        </w:rPr>
        <w:t>(CADTH Contractor)</w:t>
      </w:r>
    </w:p>
    <w:p w14:paraId="2C4E036F" w14:textId="77777777" w:rsidR="0079297E" w:rsidRPr="0079297E" w:rsidRDefault="0079297E" w:rsidP="00F37F60">
      <w:pPr>
        <w:pStyle w:val="CCOHTAtitle"/>
        <w:spacing w:after="120" w:line="276" w:lineRule="auto"/>
        <w:jc w:val="left"/>
        <w:rPr>
          <w:rFonts w:ascii="Arial" w:hAnsi="Arial"/>
          <w:szCs w:val="24"/>
        </w:rPr>
      </w:pPr>
    </w:p>
    <w:p w14:paraId="21B0FB72" w14:textId="35817CB4" w:rsidR="006501EB" w:rsidRPr="0079297E" w:rsidRDefault="006501EB" w:rsidP="00F37F60">
      <w:pPr>
        <w:pStyle w:val="BodyText"/>
        <w:spacing w:after="120" w:line="276" w:lineRule="auto"/>
        <w:jc w:val="left"/>
        <w:rPr>
          <w:rFonts w:cs="Arial"/>
          <w:i/>
          <w:sz w:val="20"/>
        </w:rPr>
      </w:pPr>
      <w:r w:rsidRPr="0079297E">
        <w:rPr>
          <w:rFonts w:cs="Arial"/>
          <w:sz w:val="20"/>
        </w:rPr>
        <w:t xml:space="preserve">I have read and understood the </w:t>
      </w:r>
      <w:r w:rsidR="00FA32E2" w:rsidRPr="0079297E">
        <w:rPr>
          <w:rFonts w:cs="Arial"/>
          <w:sz w:val="20"/>
        </w:rPr>
        <w:t xml:space="preserve">CADTH </w:t>
      </w:r>
      <w:r w:rsidRPr="0079297E">
        <w:rPr>
          <w:rFonts w:cs="Arial"/>
          <w:i/>
          <w:sz w:val="20"/>
        </w:rPr>
        <w:t>Conflict of Interest Guidelines</w:t>
      </w:r>
      <w:r w:rsidRPr="0079297E">
        <w:rPr>
          <w:rFonts w:cs="Arial"/>
          <w:sz w:val="20"/>
        </w:rPr>
        <w:t xml:space="preserve"> </w:t>
      </w:r>
      <w:r w:rsidR="00FA32E2" w:rsidRPr="0079297E">
        <w:rPr>
          <w:rFonts w:cs="Arial"/>
          <w:i/>
          <w:iCs/>
          <w:sz w:val="20"/>
        </w:rPr>
        <w:t>for Contractors</w:t>
      </w:r>
      <w:r w:rsidR="00FA32E2" w:rsidRPr="0079297E">
        <w:rPr>
          <w:rFonts w:cs="Arial"/>
          <w:sz w:val="20"/>
        </w:rPr>
        <w:t xml:space="preserve"> </w:t>
      </w:r>
      <w:r w:rsidRPr="0079297E">
        <w:rPr>
          <w:rFonts w:cs="Arial"/>
          <w:sz w:val="20"/>
        </w:rPr>
        <w:t xml:space="preserve">and I agree to be bound by the obligations contained therein. I understand that it is my responsibility to report to CADTH any real, potential, or perceived conflicts of interest as defined in the </w:t>
      </w:r>
      <w:r w:rsidRPr="0079297E">
        <w:rPr>
          <w:rFonts w:cs="Arial"/>
          <w:iCs/>
          <w:sz w:val="20"/>
        </w:rPr>
        <w:t xml:space="preserve">CADTH </w:t>
      </w:r>
      <w:r w:rsidR="00FA32E2" w:rsidRPr="0079297E">
        <w:rPr>
          <w:rFonts w:cs="Arial"/>
          <w:i/>
          <w:sz w:val="20"/>
        </w:rPr>
        <w:t>Conflict of Interest Guidelines</w:t>
      </w:r>
      <w:r w:rsidR="00FA32E2" w:rsidRPr="0079297E">
        <w:rPr>
          <w:rFonts w:cs="Arial"/>
          <w:sz w:val="20"/>
        </w:rPr>
        <w:t xml:space="preserve"> </w:t>
      </w:r>
      <w:r w:rsidR="00FA32E2" w:rsidRPr="0079297E">
        <w:rPr>
          <w:rFonts w:cs="Arial"/>
          <w:i/>
          <w:iCs/>
          <w:sz w:val="20"/>
        </w:rPr>
        <w:t>for Contractors</w:t>
      </w:r>
      <w:r w:rsidR="00FA32E2" w:rsidRPr="0079297E">
        <w:rPr>
          <w:rFonts w:cs="Arial"/>
          <w:sz w:val="20"/>
        </w:rPr>
        <w:t xml:space="preserve"> </w:t>
      </w:r>
      <w:r w:rsidRPr="0079297E">
        <w:rPr>
          <w:rFonts w:cs="Arial"/>
          <w:sz w:val="20"/>
        </w:rPr>
        <w:t xml:space="preserve">and to disclose the information requested in the </w:t>
      </w:r>
      <w:r w:rsidRPr="0079297E">
        <w:rPr>
          <w:rFonts w:cs="Arial"/>
          <w:iCs/>
          <w:sz w:val="20"/>
        </w:rPr>
        <w:t xml:space="preserve">COI </w:t>
      </w:r>
      <w:r w:rsidR="00FA32E2" w:rsidRPr="0079297E">
        <w:rPr>
          <w:rFonts w:cs="Arial"/>
          <w:iCs/>
          <w:sz w:val="20"/>
        </w:rPr>
        <w:t>g</w:t>
      </w:r>
      <w:r w:rsidRPr="0079297E">
        <w:rPr>
          <w:rFonts w:cs="Arial"/>
          <w:iCs/>
          <w:sz w:val="20"/>
        </w:rPr>
        <w:t>uidelines</w:t>
      </w:r>
      <w:r w:rsidRPr="0079297E">
        <w:rPr>
          <w:rFonts w:cs="Arial"/>
          <w:sz w:val="20"/>
        </w:rPr>
        <w:t>.</w:t>
      </w:r>
    </w:p>
    <w:p w14:paraId="1DAB1411" w14:textId="77777777" w:rsidR="006501EB" w:rsidRPr="0079297E" w:rsidRDefault="006501EB" w:rsidP="00814AA4">
      <w:pPr>
        <w:pStyle w:val="BodyText"/>
        <w:spacing w:after="0" w:line="276" w:lineRule="auto"/>
        <w:jc w:val="left"/>
        <w:rPr>
          <w:rFonts w:cs="Arial"/>
          <w:sz w:val="20"/>
        </w:rPr>
      </w:pPr>
      <w:r w:rsidRPr="0079297E">
        <w:rPr>
          <w:rFonts w:cs="Arial"/>
          <w:sz w:val="20"/>
        </w:rPr>
        <w:t>I understand that this information may be shared with:</w:t>
      </w:r>
    </w:p>
    <w:p w14:paraId="472D86E0" w14:textId="77777777" w:rsidR="006501EB" w:rsidRPr="0079297E" w:rsidRDefault="006501EB" w:rsidP="00814AA4">
      <w:pPr>
        <w:pStyle w:val="CCOHTAlist2"/>
        <w:numPr>
          <w:ilvl w:val="0"/>
          <w:numId w:val="17"/>
        </w:numPr>
        <w:spacing w:before="60" w:after="60"/>
        <w:ind w:left="270" w:hanging="270"/>
        <w:jc w:val="left"/>
        <w:rPr>
          <w:rFonts w:cs="Arial"/>
          <w:sz w:val="20"/>
        </w:rPr>
      </w:pPr>
      <w:r w:rsidRPr="0079297E">
        <w:rPr>
          <w:rFonts w:cs="Arial"/>
          <w:sz w:val="20"/>
        </w:rPr>
        <w:t xml:space="preserve">the CADTH executive or </w:t>
      </w:r>
      <w:proofErr w:type="gramStart"/>
      <w:r w:rsidRPr="0079297E">
        <w:rPr>
          <w:rFonts w:cs="Arial"/>
          <w:sz w:val="20"/>
        </w:rPr>
        <w:t>their</w:t>
      </w:r>
      <w:proofErr w:type="gramEnd"/>
      <w:r w:rsidRPr="0079297E">
        <w:rPr>
          <w:rFonts w:cs="Arial"/>
          <w:sz w:val="20"/>
        </w:rPr>
        <w:t xml:space="preserve"> designates</w:t>
      </w:r>
    </w:p>
    <w:p w14:paraId="389C09C8" w14:textId="56565BA5" w:rsidR="006501EB" w:rsidRPr="0079297E" w:rsidRDefault="006501EB" w:rsidP="00814AA4">
      <w:pPr>
        <w:pStyle w:val="CCOHTAlist2"/>
        <w:numPr>
          <w:ilvl w:val="0"/>
          <w:numId w:val="17"/>
        </w:numPr>
        <w:spacing w:before="60" w:after="60"/>
        <w:ind w:left="270" w:hanging="270"/>
        <w:jc w:val="left"/>
        <w:rPr>
          <w:rFonts w:cs="Arial"/>
          <w:sz w:val="20"/>
        </w:rPr>
      </w:pPr>
      <w:r w:rsidRPr="0079297E">
        <w:rPr>
          <w:rFonts w:cs="Arial"/>
          <w:sz w:val="20"/>
        </w:rPr>
        <w:t>the Chair of the CADTH Board</w:t>
      </w:r>
      <w:r w:rsidR="00FA32E2" w:rsidRPr="0079297E">
        <w:rPr>
          <w:rFonts w:cs="Arial"/>
          <w:sz w:val="20"/>
        </w:rPr>
        <w:t xml:space="preserve"> of Directors</w:t>
      </w:r>
    </w:p>
    <w:p w14:paraId="552FFF4B" w14:textId="7EAE87C7" w:rsidR="006501EB" w:rsidRPr="0079297E" w:rsidRDefault="006501EB" w:rsidP="00814AA4">
      <w:pPr>
        <w:pStyle w:val="CCOHTAlist2"/>
        <w:numPr>
          <w:ilvl w:val="0"/>
          <w:numId w:val="17"/>
        </w:numPr>
        <w:spacing w:before="60" w:after="240"/>
        <w:ind w:left="274" w:hanging="274"/>
        <w:jc w:val="left"/>
        <w:rPr>
          <w:rFonts w:cs="Arial"/>
          <w:sz w:val="20"/>
        </w:rPr>
      </w:pPr>
      <w:r w:rsidRPr="0079297E">
        <w:rPr>
          <w:rFonts w:cs="Arial"/>
          <w:sz w:val="20"/>
        </w:rPr>
        <w:t xml:space="preserve">members of CADTH </w:t>
      </w:r>
      <w:r w:rsidR="00FA32E2" w:rsidRPr="0079297E">
        <w:rPr>
          <w:rFonts w:cs="Arial"/>
          <w:sz w:val="20"/>
        </w:rPr>
        <w:t>c</w:t>
      </w:r>
      <w:r w:rsidRPr="0079297E">
        <w:rPr>
          <w:rFonts w:cs="Arial"/>
          <w:sz w:val="20"/>
        </w:rPr>
        <w:t xml:space="preserve">ommittees and </w:t>
      </w:r>
      <w:r w:rsidR="00FA32E2" w:rsidRPr="0079297E">
        <w:rPr>
          <w:rFonts w:cs="Arial"/>
          <w:sz w:val="20"/>
        </w:rPr>
        <w:t>p</w:t>
      </w:r>
      <w:r w:rsidRPr="0079297E">
        <w:rPr>
          <w:rFonts w:cs="Arial"/>
          <w:sz w:val="20"/>
        </w:rPr>
        <w:t>anels.</w:t>
      </w:r>
    </w:p>
    <w:p w14:paraId="2D61BE95" w14:textId="77777777" w:rsidR="006501EB" w:rsidRPr="0079297E" w:rsidRDefault="006501EB" w:rsidP="00F37F60">
      <w:pPr>
        <w:pStyle w:val="BodyText"/>
        <w:spacing w:after="120" w:line="276" w:lineRule="auto"/>
        <w:jc w:val="left"/>
        <w:rPr>
          <w:rFonts w:cs="Arial"/>
          <w:sz w:val="20"/>
        </w:rPr>
      </w:pPr>
      <w:r w:rsidRPr="0079297E">
        <w:rPr>
          <w:rFonts w:cs="Arial"/>
          <w:sz w:val="20"/>
        </w:rPr>
        <w:t>I also understand that the information disclosed will not be made public unless otherwise agreed to (see section 7.0</w:t>
      </w:r>
      <w:proofErr w:type="gramStart"/>
      <w:r w:rsidRPr="0079297E">
        <w:rPr>
          <w:rFonts w:cs="Arial"/>
          <w:sz w:val="20"/>
        </w:rPr>
        <w:t>), and</w:t>
      </w:r>
      <w:proofErr w:type="gramEnd"/>
      <w:r w:rsidRPr="0079297E">
        <w:rPr>
          <w:rFonts w:cs="Arial"/>
          <w:sz w:val="20"/>
        </w:rPr>
        <w:t xml:space="preserve"> will be retained on file by CADTH.</w:t>
      </w:r>
    </w:p>
    <w:p w14:paraId="19D927E8" w14:textId="089BDC9A" w:rsidR="006501EB" w:rsidRPr="0079297E" w:rsidRDefault="006501EB" w:rsidP="00F37F60">
      <w:pPr>
        <w:pStyle w:val="BodyText"/>
        <w:spacing w:after="120" w:line="276" w:lineRule="auto"/>
        <w:ind w:right="907"/>
        <w:jc w:val="left"/>
        <w:rPr>
          <w:rFonts w:cs="Arial"/>
          <w:sz w:val="20"/>
        </w:rPr>
      </w:pPr>
      <w:r w:rsidRPr="0079297E">
        <w:rPr>
          <w:rFonts w:cs="Arial"/>
          <w:sz w:val="20"/>
        </w:rPr>
        <w:t>I have reviewed my activities and interests as they relate to the matters itemized in the Disclosures section (section 5.0) of the</w:t>
      </w:r>
      <w:r w:rsidR="0013148B" w:rsidRPr="0079297E">
        <w:rPr>
          <w:rFonts w:cs="Arial"/>
          <w:sz w:val="20"/>
        </w:rPr>
        <w:t xml:space="preserve"> CADTH</w:t>
      </w:r>
      <w:r w:rsidRPr="0079297E">
        <w:rPr>
          <w:rFonts w:cs="Arial"/>
          <w:sz w:val="20"/>
        </w:rPr>
        <w:t xml:space="preserve"> </w:t>
      </w:r>
      <w:r w:rsidR="0013148B" w:rsidRPr="0079297E">
        <w:rPr>
          <w:rFonts w:cs="Arial"/>
          <w:i/>
          <w:sz w:val="20"/>
        </w:rPr>
        <w:t>Conflict of Interest Guidelines</w:t>
      </w:r>
      <w:r w:rsidR="0013148B" w:rsidRPr="0079297E">
        <w:rPr>
          <w:rFonts w:cs="Arial"/>
          <w:sz w:val="20"/>
        </w:rPr>
        <w:t xml:space="preserve"> </w:t>
      </w:r>
      <w:r w:rsidR="0013148B" w:rsidRPr="0079297E">
        <w:rPr>
          <w:rFonts w:cs="Arial"/>
          <w:i/>
          <w:iCs/>
          <w:sz w:val="20"/>
        </w:rPr>
        <w:t>for Contractors</w:t>
      </w:r>
      <w:r w:rsidRPr="0079297E">
        <w:rPr>
          <w:rFonts w:cs="Arial"/>
          <w:sz w:val="20"/>
        </w:rPr>
        <w:t>. Attached in Schedules 1, 2, 3, and 4 is a list of those activities and interests.</w:t>
      </w:r>
    </w:p>
    <w:p w14:paraId="3ADCB796" w14:textId="5E6AA46F" w:rsidR="006501EB" w:rsidRPr="0079297E" w:rsidRDefault="006501EB" w:rsidP="00F37F60">
      <w:pPr>
        <w:pStyle w:val="BodyText"/>
        <w:spacing w:after="120" w:line="276" w:lineRule="auto"/>
        <w:jc w:val="left"/>
        <w:rPr>
          <w:rFonts w:cs="Arial"/>
          <w:sz w:val="20"/>
        </w:rPr>
      </w:pPr>
      <w:r w:rsidRPr="0079297E">
        <w:rPr>
          <w:rFonts w:cs="Arial"/>
          <w:sz w:val="20"/>
        </w:rPr>
        <w:t>I hereby certify that I have disclosed all relevant information, with respect to any matter involving a Party, that may place me in a real, potential, or perceived COI situation. Except as otherwise disclosed in Schedules 1, 2, 3, and 4</w:t>
      </w:r>
      <w:r w:rsidR="0013148B" w:rsidRPr="0079297E">
        <w:rPr>
          <w:rFonts w:cs="Arial"/>
          <w:sz w:val="20"/>
        </w:rPr>
        <w:t>,</w:t>
      </w:r>
      <w:r w:rsidRPr="0079297E">
        <w:rPr>
          <w:rFonts w:cs="Arial"/>
          <w:sz w:val="20"/>
        </w:rPr>
        <w:t xml:space="preserve"> attached, I declare that I have no COI</w:t>
      </w:r>
      <w:r w:rsidR="0013148B" w:rsidRPr="0079297E">
        <w:rPr>
          <w:rFonts w:cs="Arial"/>
          <w:sz w:val="20"/>
        </w:rPr>
        <w:t xml:space="preserve"> </w:t>
      </w:r>
      <w:r w:rsidRPr="0079297E">
        <w:rPr>
          <w:rFonts w:cs="Arial"/>
          <w:sz w:val="20"/>
        </w:rPr>
        <w:t>to report, as defined in the</w:t>
      </w:r>
      <w:r w:rsidR="0013148B" w:rsidRPr="0079297E">
        <w:rPr>
          <w:rFonts w:cs="Arial"/>
          <w:sz w:val="20"/>
        </w:rPr>
        <w:t xml:space="preserve"> CADTH</w:t>
      </w:r>
      <w:r w:rsidRPr="0079297E">
        <w:rPr>
          <w:rFonts w:cs="Arial"/>
          <w:sz w:val="20"/>
        </w:rPr>
        <w:t xml:space="preserve"> </w:t>
      </w:r>
      <w:r w:rsidR="0013148B" w:rsidRPr="0079297E">
        <w:rPr>
          <w:rFonts w:cs="Arial"/>
          <w:i/>
          <w:sz w:val="20"/>
        </w:rPr>
        <w:t>Conflict of Interest Guidelines</w:t>
      </w:r>
      <w:r w:rsidR="0013148B" w:rsidRPr="0079297E">
        <w:rPr>
          <w:rFonts w:cs="Arial"/>
          <w:sz w:val="20"/>
        </w:rPr>
        <w:t xml:space="preserve"> </w:t>
      </w:r>
      <w:r w:rsidR="0013148B" w:rsidRPr="0079297E">
        <w:rPr>
          <w:rFonts w:cs="Arial"/>
          <w:i/>
          <w:iCs/>
          <w:sz w:val="20"/>
        </w:rPr>
        <w:t>for Contractors</w:t>
      </w:r>
      <w:r w:rsidRPr="0079297E">
        <w:rPr>
          <w:rFonts w:cs="Arial"/>
          <w:sz w:val="20"/>
        </w:rPr>
        <w:t>.</w:t>
      </w:r>
    </w:p>
    <w:p w14:paraId="407BDA32" w14:textId="77777777" w:rsidR="006501EB" w:rsidRPr="0079297E" w:rsidRDefault="006501EB" w:rsidP="00F37F60">
      <w:pPr>
        <w:pStyle w:val="BodyText"/>
        <w:spacing w:after="120" w:line="276" w:lineRule="auto"/>
        <w:jc w:val="left"/>
        <w:rPr>
          <w:rFonts w:cs="Arial"/>
          <w:sz w:val="20"/>
        </w:rPr>
      </w:pPr>
      <w:r w:rsidRPr="0079297E">
        <w:rPr>
          <w:rFonts w:cs="Arial"/>
          <w:sz w:val="20"/>
        </w:rPr>
        <w:t>I promise to inform CADTH of any change in circumstances that may create a COI as soon as it is known to me.</w:t>
      </w:r>
    </w:p>
    <w:p w14:paraId="6A6E8ECC" w14:textId="77777777" w:rsidR="006501EB" w:rsidRPr="0079297E" w:rsidRDefault="006501EB" w:rsidP="00F37F60">
      <w:pPr>
        <w:pStyle w:val="BodyText"/>
        <w:spacing w:after="120" w:line="276" w:lineRule="auto"/>
        <w:jc w:val="left"/>
        <w:rPr>
          <w:rFonts w:cs="Arial"/>
          <w:sz w:val="20"/>
        </w:rPr>
      </w:pPr>
    </w:p>
    <w:p w14:paraId="2E6911C2" w14:textId="77777777" w:rsidR="006501EB" w:rsidRPr="0079297E" w:rsidRDefault="006501EB" w:rsidP="00F37F60">
      <w:pPr>
        <w:pStyle w:val="BodyText"/>
        <w:spacing w:after="120" w:line="276" w:lineRule="auto"/>
        <w:jc w:val="left"/>
        <w:rPr>
          <w:rFonts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70"/>
        <w:gridCol w:w="3510"/>
        <w:gridCol w:w="270"/>
        <w:gridCol w:w="3668"/>
      </w:tblGrid>
      <w:tr w:rsidR="00814AA4" w:rsidRPr="0079297E" w14:paraId="37CB3CCB" w14:textId="77777777" w:rsidTr="00814AA4">
        <w:tc>
          <w:tcPr>
            <w:tcW w:w="2880" w:type="dxa"/>
            <w:tcBorders>
              <w:bottom w:val="single" w:sz="4" w:space="0" w:color="auto"/>
            </w:tcBorders>
          </w:tcPr>
          <w:p w14:paraId="18FC8E42" w14:textId="77777777" w:rsidR="00814AA4" w:rsidRPr="0079297E" w:rsidRDefault="00814AA4" w:rsidP="00F37F60">
            <w:pPr>
              <w:pStyle w:val="BodyText"/>
              <w:spacing w:after="120" w:line="276" w:lineRule="auto"/>
              <w:jc w:val="left"/>
              <w:rPr>
                <w:rFonts w:cs="Arial"/>
                <w:sz w:val="20"/>
              </w:rPr>
            </w:pPr>
          </w:p>
        </w:tc>
        <w:tc>
          <w:tcPr>
            <w:tcW w:w="270" w:type="dxa"/>
          </w:tcPr>
          <w:p w14:paraId="7A1B8B53" w14:textId="77777777" w:rsidR="00814AA4" w:rsidRPr="0079297E" w:rsidRDefault="00814AA4" w:rsidP="00F37F60">
            <w:pPr>
              <w:pStyle w:val="BodyText"/>
              <w:spacing w:after="120" w:line="276" w:lineRule="auto"/>
              <w:jc w:val="left"/>
              <w:rPr>
                <w:rFonts w:cs="Arial"/>
                <w:sz w:val="20"/>
              </w:rPr>
            </w:pPr>
          </w:p>
        </w:tc>
        <w:tc>
          <w:tcPr>
            <w:tcW w:w="3510" w:type="dxa"/>
            <w:tcBorders>
              <w:bottom w:val="single" w:sz="4" w:space="0" w:color="auto"/>
            </w:tcBorders>
          </w:tcPr>
          <w:p w14:paraId="2BEA479B" w14:textId="6BFA3DA3" w:rsidR="00814AA4" w:rsidRPr="0079297E" w:rsidRDefault="00814AA4" w:rsidP="00F37F60">
            <w:pPr>
              <w:pStyle w:val="BodyText"/>
              <w:spacing w:after="120" w:line="276" w:lineRule="auto"/>
              <w:jc w:val="left"/>
              <w:rPr>
                <w:rFonts w:cs="Arial"/>
                <w:sz w:val="20"/>
              </w:rPr>
            </w:pPr>
          </w:p>
        </w:tc>
        <w:tc>
          <w:tcPr>
            <w:tcW w:w="270" w:type="dxa"/>
          </w:tcPr>
          <w:p w14:paraId="3BCB8162" w14:textId="77777777" w:rsidR="00814AA4" w:rsidRPr="0079297E" w:rsidRDefault="00814AA4" w:rsidP="00F37F60">
            <w:pPr>
              <w:pStyle w:val="BodyText"/>
              <w:spacing w:after="120" w:line="276" w:lineRule="auto"/>
              <w:jc w:val="left"/>
              <w:rPr>
                <w:rFonts w:cs="Arial"/>
                <w:sz w:val="20"/>
              </w:rPr>
            </w:pPr>
          </w:p>
        </w:tc>
        <w:tc>
          <w:tcPr>
            <w:tcW w:w="3668" w:type="dxa"/>
            <w:tcBorders>
              <w:bottom w:val="single" w:sz="4" w:space="0" w:color="auto"/>
            </w:tcBorders>
          </w:tcPr>
          <w:p w14:paraId="55C9BFAD" w14:textId="4070A089" w:rsidR="00814AA4" w:rsidRPr="0079297E" w:rsidRDefault="00814AA4" w:rsidP="00F37F60">
            <w:pPr>
              <w:pStyle w:val="BodyText"/>
              <w:spacing w:after="120" w:line="276" w:lineRule="auto"/>
              <w:jc w:val="left"/>
              <w:rPr>
                <w:rFonts w:cs="Arial"/>
                <w:sz w:val="20"/>
              </w:rPr>
            </w:pPr>
          </w:p>
        </w:tc>
      </w:tr>
      <w:tr w:rsidR="00814AA4" w:rsidRPr="0079297E" w14:paraId="132DAE7B" w14:textId="77777777" w:rsidTr="00814AA4">
        <w:tc>
          <w:tcPr>
            <w:tcW w:w="2880" w:type="dxa"/>
            <w:tcBorders>
              <w:top w:val="single" w:sz="4" w:space="0" w:color="auto"/>
            </w:tcBorders>
          </w:tcPr>
          <w:p w14:paraId="0AE815A3" w14:textId="3FCE84D6" w:rsidR="00814AA4" w:rsidRPr="0079297E" w:rsidRDefault="00814AA4" w:rsidP="00F37F60">
            <w:pPr>
              <w:pStyle w:val="BodyText"/>
              <w:spacing w:after="120" w:line="276" w:lineRule="auto"/>
              <w:jc w:val="left"/>
              <w:rPr>
                <w:rFonts w:cs="Arial"/>
                <w:sz w:val="20"/>
              </w:rPr>
            </w:pPr>
            <w:r w:rsidRPr="0079297E">
              <w:rPr>
                <w:rFonts w:cs="Arial"/>
                <w:sz w:val="20"/>
              </w:rPr>
              <w:t>Date</w:t>
            </w:r>
          </w:p>
        </w:tc>
        <w:tc>
          <w:tcPr>
            <w:tcW w:w="270" w:type="dxa"/>
          </w:tcPr>
          <w:p w14:paraId="23AD4E04" w14:textId="77777777" w:rsidR="00814AA4" w:rsidRPr="0079297E" w:rsidRDefault="00814AA4" w:rsidP="00F37F60">
            <w:pPr>
              <w:pStyle w:val="BodyText"/>
              <w:spacing w:after="120" w:line="276" w:lineRule="auto"/>
              <w:jc w:val="left"/>
              <w:rPr>
                <w:rFonts w:cs="Arial"/>
                <w:sz w:val="20"/>
              </w:rPr>
            </w:pPr>
          </w:p>
        </w:tc>
        <w:tc>
          <w:tcPr>
            <w:tcW w:w="3510" w:type="dxa"/>
            <w:tcBorders>
              <w:top w:val="single" w:sz="4" w:space="0" w:color="auto"/>
            </w:tcBorders>
          </w:tcPr>
          <w:p w14:paraId="0492B22F" w14:textId="0DBCEBC3" w:rsidR="00814AA4" w:rsidRPr="0079297E" w:rsidRDefault="00814AA4" w:rsidP="00F37F60">
            <w:pPr>
              <w:pStyle w:val="BodyText"/>
              <w:spacing w:after="120" w:line="276" w:lineRule="auto"/>
              <w:jc w:val="left"/>
              <w:rPr>
                <w:rFonts w:cs="Arial"/>
                <w:sz w:val="20"/>
              </w:rPr>
            </w:pPr>
            <w:r w:rsidRPr="0079297E">
              <w:rPr>
                <w:rFonts w:cs="Arial"/>
                <w:sz w:val="20"/>
              </w:rPr>
              <w:t>Print Name</w:t>
            </w:r>
          </w:p>
        </w:tc>
        <w:tc>
          <w:tcPr>
            <w:tcW w:w="270" w:type="dxa"/>
          </w:tcPr>
          <w:p w14:paraId="7BDE3EAF" w14:textId="77777777" w:rsidR="00814AA4" w:rsidRPr="0079297E" w:rsidRDefault="00814AA4" w:rsidP="00F37F60">
            <w:pPr>
              <w:pStyle w:val="BodyText"/>
              <w:spacing w:after="120" w:line="276" w:lineRule="auto"/>
              <w:jc w:val="left"/>
              <w:rPr>
                <w:rFonts w:cs="Arial"/>
                <w:sz w:val="20"/>
              </w:rPr>
            </w:pPr>
          </w:p>
        </w:tc>
        <w:tc>
          <w:tcPr>
            <w:tcW w:w="3668" w:type="dxa"/>
            <w:tcBorders>
              <w:top w:val="single" w:sz="4" w:space="0" w:color="auto"/>
            </w:tcBorders>
          </w:tcPr>
          <w:p w14:paraId="0ACA6FBF" w14:textId="092F6FBC" w:rsidR="00814AA4" w:rsidRPr="0079297E" w:rsidRDefault="00814AA4" w:rsidP="00F37F60">
            <w:pPr>
              <w:pStyle w:val="BodyText"/>
              <w:spacing w:after="120" w:line="276" w:lineRule="auto"/>
              <w:jc w:val="left"/>
              <w:rPr>
                <w:rFonts w:cs="Arial"/>
                <w:sz w:val="20"/>
              </w:rPr>
            </w:pPr>
            <w:r w:rsidRPr="0079297E">
              <w:rPr>
                <w:rFonts w:cs="Arial"/>
                <w:sz w:val="20"/>
              </w:rPr>
              <w:t>Signature</w:t>
            </w:r>
          </w:p>
        </w:tc>
      </w:tr>
    </w:tbl>
    <w:p w14:paraId="3A492DF1" w14:textId="77777777" w:rsidR="007F028C" w:rsidRPr="0079297E" w:rsidRDefault="007F028C" w:rsidP="00F37F60">
      <w:pPr>
        <w:pStyle w:val="BodyCopy"/>
        <w:spacing w:after="120"/>
        <w:sectPr w:rsidR="007F028C" w:rsidRPr="0079297E" w:rsidSect="00F37F60">
          <w:headerReference w:type="first" r:id="rId14"/>
          <w:footerReference w:type="first" r:id="rId15"/>
          <w:pgSz w:w="12240" w:h="15840" w:code="1"/>
          <w:pgMar w:top="2362" w:right="821" w:bottom="1454" w:left="821" w:header="619" w:footer="619" w:gutter="0"/>
          <w:cols w:space="720"/>
          <w:titlePg/>
          <w:docGrid w:linePitch="360"/>
        </w:sectPr>
      </w:pPr>
    </w:p>
    <w:p w14:paraId="24745C61" w14:textId="77777777" w:rsidR="003D634C" w:rsidRPr="0079297E" w:rsidRDefault="003D634C" w:rsidP="00F37F60">
      <w:pPr>
        <w:pStyle w:val="CCOHTAtitle"/>
        <w:spacing w:after="120" w:line="276" w:lineRule="auto"/>
        <w:jc w:val="left"/>
        <w:rPr>
          <w:rFonts w:ascii="Arial" w:hAnsi="Arial"/>
          <w:caps w:val="0"/>
          <w:sz w:val="28"/>
          <w:szCs w:val="28"/>
        </w:rPr>
      </w:pPr>
      <w:r w:rsidRPr="0079297E">
        <w:rPr>
          <w:rFonts w:ascii="Arial" w:hAnsi="Arial"/>
          <w:caps w:val="0"/>
          <w:sz w:val="28"/>
          <w:szCs w:val="28"/>
        </w:rPr>
        <w:lastRenderedPageBreak/>
        <w:t>Conflict of Interest Disclosure Form — Schedule 1</w:t>
      </w:r>
    </w:p>
    <w:p w14:paraId="1F08C94F" w14:textId="34EC2EE7" w:rsidR="003D634C" w:rsidRPr="0079297E" w:rsidRDefault="003D634C" w:rsidP="00F37F60">
      <w:pPr>
        <w:pStyle w:val="CCOHTAtitle"/>
        <w:spacing w:after="120" w:line="276" w:lineRule="auto"/>
        <w:jc w:val="left"/>
        <w:rPr>
          <w:rFonts w:ascii="Arial" w:hAnsi="Arial"/>
          <w:i/>
          <w:caps w:val="0"/>
          <w:sz w:val="20"/>
        </w:rPr>
      </w:pPr>
      <w:r w:rsidRPr="0079297E">
        <w:rPr>
          <w:rFonts w:ascii="Arial" w:hAnsi="Arial"/>
          <w:b w:val="0"/>
          <w:i/>
          <w:caps w:val="0"/>
          <w:sz w:val="20"/>
        </w:rPr>
        <w:t xml:space="preserve">(Reference: </w:t>
      </w:r>
      <w:r w:rsidR="006D241A" w:rsidRPr="0079297E">
        <w:rPr>
          <w:rFonts w:ascii="Arial" w:hAnsi="Arial"/>
          <w:b w:val="0"/>
          <w:bCs/>
          <w:iCs/>
          <w:caps w:val="0"/>
          <w:sz w:val="20"/>
        </w:rPr>
        <w:t>C</w:t>
      </w:r>
      <w:r w:rsidR="00731A6D" w:rsidRPr="0079297E">
        <w:rPr>
          <w:rFonts w:ascii="Arial" w:hAnsi="Arial"/>
          <w:b w:val="0"/>
          <w:bCs/>
          <w:iCs/>
          <w:caps w:val="0"/>
          <w:sz w:val="20"/>
        </w:rPr>
        <w:t>o</w:t>
      </w:r>
      <w:r w:rsidR="006D241A" w:rsidRPr="0079297E">
        <w:rPr>
          <w:rFonts w:ascii="Arial" w:hAnsi="Arial"/>
          <w:b w:val="0"/>
          <w:bCs/>
          <w:iCs/>
          <w:caps w:val="0"/>
          <w:sz w:val="20"/>
        </w:rPr>
        <w:t>nflict of Interest</w:t>
      </w:r>
      <w:r w:rsidR="006D241A" w:rsidRPr="0079297E">
        <w:rPr>
          <w:rFonts w:ascii="Arial" w:hAnsi="Arial"/>
          <w:b w:val="0"/>
          <w:iCs/>
          <w:caps w:val="0"/>
          <w:sz w:val="20"/>
        </w:rPr>
        <w:t xml:space="preserve"> G</w:t>
      </w:r>
      <w:r w:rsidRPr="0079297E">
        <w:rPr>
          <w:rFonts w:ascii="Arial" w:hAnsi="Arial"/>
          <w:b w:val="0"/>
          <w:iCs/>
          <w:caps w:val="0"/>
          <w:sz w:val="20"/>
        </w:rPr>
        <w:t>uidelines</w:t>
      </w:r>
      <w:r w:rsidR="00731A6D" w:rsidRPr="0079297E">
        <w:rPr>
          <w:rFonts w:ascii="Arial" w:hAnsi="Arial"/>
          <w:b w:val="0"/>
          <w:iCs/>
          <w:caps w:val="0"/>
          <w:sz w:val="20"/>
        </w:rPr>
        <w:t xml:space="preserve"> for Contractors</w:t>
      </w:r>
      <w:r w:rsidR="006D241A" w:rsidRPr="0079297E">
        <w:rPr>
          <w:rFonts w:ascii="Arial" w:hAnsi="Arial"/>
          <w:b w:val="0"/>
          <w:iCs/>
          <w:caps w:val="0"/>
          <w:sz w:val="20"/>
        </w:rPr>
        <w:t>,</w:t>
      </w:r>
      <w:r w:rsidRPr="0079297E">
        <w:rPr>
          <w:rFonts w:ascii="Arial" w:hAnsi="Arial"/>
          <w:b w:val="0"/>
          <w:i/>
          <w:caps w:val="0"/>
          <w:sz w:val="20"/>
        </w:rPr>
        <w:t xml:space="preserve"> </w:t>
      </w:r>
      <w:r w:rsidR="00460A0A" w:rsidRPr="0079297E">
        <w:rPr>
          <w:rFonts w:ascii="Arial" w:hAnsi="Arial"/>
          <w:b w:val="0"/>
          <w:i/>
          <w:caps w:val="0"/>
          <w:sz w:val="20"/>
        </w:rPr>
        <w:t>s</w:t>
      </w:r>
      <w:r w:rsidRPr="0079297E">
        <w:rPr>
          <w:rFonts w:ascii="Arial" w:hAnsi="Arial"/>
          <w:b w:val="0"/>
          <w:i/>
          <w:caps w:val="0"/>
          <w:sz w:val="20"/>
        </w:rPr>
        <w:t>ection 5.</w:t>
      </w:r>
      <w:r w:rsidR="00B11625" w:rsidRPr="0079297E">
        <w:rPr>
          <w:rFonts w:ascii="Arial" w:hAnsi="Arial"/>
          <w:b w:val="0"/>
          <w:i/>
          <w:caps w:val="0"/>
          <w:sz w:val="20"/>
        </w:rPr>
        <w:t>1</w:t>
      </w:r>
      <w:r w:rsidRPr="0079297E">
        <w:rPr>
          <w:rFonts w:ascii="Arial" w:hAnsi="Arial"/>
          <w:b w:val="0"/>
          <w:i/>
          <w:caps w:val="0"/>
          <w:sz w:val="20"/>
        </w:rPr>
        <w:t>)</w:t>
      </w:r>
    </w:p>
    <w:p w14:paraId="6D5F0DFE" w14:textId="75353D33" w:rsidR="003D634C" w:rsidRPr="0079297E" w:rsidRDefault="003D634C" w:rsidP="00F37F60">
      <w:pPr>
        <w:pStyle w:val="BodyText"/>
        <w:spacing w:after="120" w:line="276" w:lineRule="auto"/>
        <w:jc w:val="left"/>
        <w:rPr>
          <w:rFonts w:cs="Arial"/>
          <w:sz w:val="20"/>
        </w:rPr>
      </w:pPr>
      <w:r w:rsidRPr="0079297E">
        <w:rPr>
          <w:rFonts w:cs="Arial"/>
          <w:sz w:val="20"/>
        </w:rPr>
        <w:t>Disclosures are required under section 5.</w:t>
      </w:r>
      <w:r w:rsidR="004437BA" w:rsidRPr="0079297E">
        <w:rPr>
          <w:rFonts w:cs="Arial"/>
          <w:sz w:val="20"/>
        </w:rPr>
        <w:t>1</w:t>
      </w:r>
      <w:r w:rsidRPr="0079297E">
        <w:rPr>
          <w:rFonts w:cs="Arial"/>
          <w:sz w:val="20"/>
        </w:rPr>
        <w:t xml:space="preserve"> of the</w:t>
      </w:r>
      <w:r w:rsidR="0013148B" w:rsidRPr="0079297E">
        <w:rPr>
          <w:rFonts w:cs="Arial"/>
          <w:sz w:val="20"/>
        </w:rPr>
        <w:t xml:space="preserve"> CADTH</w:t>
      </w:r>
      <w:r w:rsidRPr="0079297E">
        <w:rPr>
          <w:rFonts w:cs="Arial"/>
          <w:sz w:val="20"/>
        </w:rPr>
        <w:t xml:space="preserve"> </w:t>
      </w:r>
      <w:r w:rsidR="0013148B" w:rsidRPr="0079297E">
        <w:rPr>
          <w:rFonts w:cs="Arial"/>
          <w:i/>
          <w:sz w:val="20"/>
        </w:rPr>
        <w:t>Conflict of Interest Guidelines</w:t>
      </w:r>
      <w:r w:rsidR="0013148B" w:rsidRPr="0079297E">
        <w:rPr>
          <w:rFonts w:cs="Arial"/>
          <w:sz w:val="20"/>
        </w:rPr>
        <w:t xml:space="preserve"> </w:t>
      </w:r>
      <w:r w:rsidR="0013148B" w:rsidRPr="0079297E">
        <w:rPr>
          <w:rFonts w:cs="Arial"/>
          <w:i/>
          <w:iCs/>
          <w:sz w:val="20"/>
        </w:rPr>
        <w:t>for Contractors</w:t>
      </w:r>
      <w:r w:rsidR="0013148B" w:rsidRPr="0079297E">
        <w:rPr>
          <w:rFonts w:cs="Arial"/>
          <w:sz w:val="20"/>
        </w:rPr>
        <w:t xml:space="preserve"> </w:t>
      </w:r>
      <w:r w:rsidRPr="0079297E">
        <w:rPr>
          <w:rFonts w:cs="Arial"/>
          <w:sz w:val="20"/>
        </w:rPr>
        <w:t xml:space="preserve">for those activities or interests involving any Party during the </w:t>
      </w:r>
      <w:r w:rsidRPr="0079297E">
        <w:rPr>
          <w:rFonts w:cs="Arial"/>
          <w:bCs/>
          <w:sz w:val="20"/>
        </w:rPr>
        <w:t xml:space="preserve">past </w:t>
      </w:r>
      <w:r w:rsidRPr="0079297E">
        <w:rPr>
          <w:rFonts w:cs="Arial"/>
          <w:b/>
          <w:bCs/>
          <w:sz w:val="20"/>
        </w:rPr>
        <w:t>two</w:t>
      </w:r>
      <w:r w:rsidRPr="0079297E">
        <w:rPr>
          <w:rFonts w:cs="Arial"/>
          <w:bCs/>
          <w:sz w:val="20"/>
        </w:rPr>
        <w:t xml:space="preserve"> </w:t>
      </w:r>
      <w:r w:rsidRPr="0079297E">
        <w:rPr>
          <w:rFonts w:cs="Arial"/>
          <w:b/>
          <w:bCs/>
          <w:sz w:val="20"/>
        </w:rPr>
        <w:t>(2)</w:t>
      </w:r>
      <w:r w:rsidRPr="0079297E">
        <w:rPr>
          <w:rFonts w:cs="Arial"/>
          <w:bCs/>
          <w:sz w:val="20"/>
        </w:rPr>
        <w:t xml:space="preserve"> years</w:t>
      </w:r>
      <w:r w:rsidRPr="0079297E">
        <w:rPr>
          <w:rFonts w:cs="Arial"/>
          <w:sz w:val="20"/>
        </w:rPr>
        <w:t xml:space="preserve"> that benefited the Participant, their immediate family members, or the department or organization for which they have managerial responsibility, particularly as the activities relate to the following areas (add pages, as necessary):</w:t>
      </w:r>
    </w:p>
    <w:p w14:paraId="4FF5A2B0" w14:textId="77777777" w:rsidR="003D634C" w:rsidRPr="0079297E" w:rsidRDefault="003D634C" w:rsidP="00F37F60">
      <w:pPr>
        <w:pStyle w:val="BodyText"/>
        <w:spacing w:after="120" w:line="276" w:lineRule="auto"/>
        <w:jc w:val="left"/>
        <w:rPr>
          <w:rFonts w:cs="Arial"/>
          <w:b/>
          <w:iCs/>
          <w:sz w:val="20"/>
        </w:rPr>
      </w:pPr>
      <w:r w:rsidRPr="0079297E">
        <w:rPr>
          <w:rFonts w:cs="Arial"/>
          <w:b/>
          <w:iCs/>
          <w:sz w:val="20"/>
        </w:rPr>
        <w:t>For each Party and drug, technology, or topic, identify the type of funding or benefit received and indicate the total value (dollar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3935"/>
        <w:gridCol w:w="236"/>
        <w:gridCol w:w="601"/>
        <w:gridCol w:w="602"/>
        <w:gridCol w:w="602"/>
        <w:gridCol w:w="602"/>
        <w:gridCol w:w="602"/>
        <w:gridCol w:w="602"/>
        <w:gridCol w:w="613"/>
        <w:gridCol w:w="236"/>
        <w:gridCol w:w="709"/>
        <w:gridCol w:w="709"/>
        <w:gridCol w:w="709"/>
        <w:gridCol w:w="684"/>
      </w:tblGrid>
      <w:tr w:rsidR="0079297E" w:rsidRPr="0079297E" w14:paraId="6195C05A" w14:textId="77777777" w:rsidTr="00D7423F">
        <w:trPr>
          <w:trHeight w:val="213"/>
        </w:trPr>
        <w:tc>
          <w:tcPr>
            <w:tcW w:w="968" w:type="pct"/>
            <w:vMerge w:val="restart"/>
            <w:shd w:val="clear" w:color="auto" w:fill="E6E6E6"/>
            <w:tcMar>
              <w:top w:w="29" w:type="dxa"/>
              <w:left w:w="115" w:type="dxa"/>
              <w:bottom w:w="29" w:type="dxa"/>
              <w:right w:w="115" w:type="dxa"/>
            </w:tcMar>
          </w:tcPr>
          <w:p w14:paraId="1D6F1AAC" w14:textId="77777777" w:rsidR="0079297E" w:rsidRPr="0079297E" w:rsidRDefault="0079297E" w:rsidP="00D7423F">
            <w:pPr>
              <w:pStyle w:val="BodyText"/>
              <w:spacing w:after="0"/>
              <w:jc w:val="left"/>
              <w:rPr>
                <w:rFonts w:cs="Arial"/>
                <w:b/>
                <w:bCs/>
                <w:sz w:val="18"/>
                <w:szCs w:val="18"/>
              </w:rPr>
            </w:pPr>
          </w:p>
        </w:tc>
        <w:tc>
          <w:tcPr>
            <w:tcW w:w="1387" w:type="pct"/>
            <w:vMerge w:val="restart"/>
            <w:shd w:val="clear" w:color="auto" w:fill="E6E6E6"/>
            <w:tcMar>
              <w:top w:w="29" w:type="dxa"/>
              <w:left w:w="115" w:type="dxa"/>
              <w:bottom w:w="29" w:type="dxa"/>
              <w:right w:w="115" w:type="dxa"/>
            </w:tcMar>
          </w:tcPr>
          <w:p w14:paraId="4A5EFF11" w14:textId="77777777" w:rsidR="0079297E" w:rsidRPr="0079297E" w:rsidRDefault="0079297E" w:rsidP="00D7423F">
            <w:pPr>
              <w:pStyle w:val="BodyText"/>
              <w:spacing w:after="0"/>
              <w:jc w:val="left"/>
              <w:rPr>
                <w:rFonts w:cs="Arial"/>
                <w:b/>
                <w:bCs/>
                <w:sz w:val="18"/>
                <w:szCs w:val="18"/>
              </w:rPr>
            </w:pPr>
          </w:p>
        </w:tc>
        <w:tc>
          <w:tcPr>
            <w:tcW w:w="83" w:type="pct"/>
            <w:tcBorders>
              <w:bottom w:val="nil"/>
            </w:tcBorders>
            <w:shd w:val="clear" w:color="auto" w:fill="808080"/>
            <w:tcMar>
              <w:top w:w="29" w:type="dxa"/>
              <w:left w:w="115" w:type="dxa"/>
              <w:bottom w:w="29" w:type="dxa"/>
              <w:right w:w="115" w:type="dxa"/>
            </w:tcMar>
          </w:tcPr>
          <w:p w14:paraId="396C0D10" w14:textId="77777777" w:rsidR="0079297E" w:rsidRPr="0079297E" w:rsidRDefault="0079297E" w:rsidP="00D7423F">
            <w:pPr>
              <w:autoSpaceDE w:val="0"/>
              <w:autoSpaceDN w:val="0"/>
              <w:adjustRightInd w:val="0"/>
              <w:rPr>
                <w:rFonts w:ascii="Arial" w:hAnsi="Arial" w:cs="Arial"/>
                <w:b/>
                <w:sz w:val="18"/>
                <w:szCs w:val="18"/>
              </w:rPr>
            </w:pPr>
          </w:p>
        </w:tc>
        <w:tc>
          <w:tcPr>
            <w:tcW w:w="1488" w:type="pct"/>
            <w:gridSpan w:val="7"/>
            <w:shd w:val="clear" w:color="auto" w:fill="auto"/>
            <w:tcMar>
              <w:top w:w="29" w:type="dxa"/>
              <w:left w:w="115" w:type="dxa"/>
              <w:bottom w:w="29" w:type="dxa"/>
              <w:right w:w="115" w:type="dxa"/>
            </w:tcMar>
          </w:tcPr>
          <w:p w14:paraId="013DE925" w14:textId="77777777" w:rsidR="0079297E" w:rsidRPr="0079297E" w:rsidRDefault="0079297E" w:rsidP="00D7423F">
            <w:pPr>
              <w:autoSpaceDE w:val="0"/>
              <w:autoSpaceDN w:val="0"/>
              <w:adjustRightInd w:val="0"/>
              <w:rPr>
                <w:rFonts w:ascii="Arial" w:hAnsi="Arial" w:cs="Arial"/>
                <w:i/>
                <w:sz w:val="18"/>
                <w:szCs w:val="18"/>
              </w:rPr>
            </w:pPr>
            <w:r w:rsidRPr="0079297E">
              <w:rPr>
                <w:rFonts w:ascii="Arial" w:hAnsi="Arial" w:cs="Arial"/>
                <w:i/>
                <w:sz w:val="18"/>
                <w:szCs w:val="18"/>
              </w:rPr>
              <w:t>Check (</w:t>
            </w:r>
            <w:r w:rsidRPr="0079297E">
              <w:rPr>
                <w:rFonts w:ascii="Arial" w:hAnsi="Arial" w:cs="Arial"/>
                <w:i/>
                <w:sz w:val="18"/>
                <w:szCs w:val="18"/>
              </w:rPr>
              <w:sym w:font="Symbol" w:char="F0D6"/>
            </w:r>
            <w:r w:rsidRPr="0079297E">
              <w:rPr>
                <w:rFonts w:ascii="Arial" w:hAnsi="Arial" w:cs="Arial"/>
                <w:i/>
                <w:sz w:val="18"/>
                <w:szCs w:val="18"/>
              </w:rPr>
              <w:t>) type of benefit, as appropriate</w:t>
            </w:r>
          </w:p>
        </w:tc>
        <w:tc>
          <w:tcPr>
            <w:tcW w:w="83" w:type="pct"/>
            <w:tcBorders>
              <w:bottom w:val="nil"/>
            </w:tcBorders>
            <w:shd w:val="clear" w:color="auto" w:fill="808080"/>
            <w:tcMar>
              <w:top w:w="29" w:type="dxa"/>
              <w:left w:w="115" w:type="dxa"/>
              <w:bottom w:w="29" w:type="dxa"/>
              <w:right w:w="115" w:type="dxa"/>
            </w:tcMar>
          </w:tcPr>
          <w:p w14:paraId="3F25EB1C" w14:textId="77777777" w:rsidR="0079297E" w:rsidRPr="0079297E" w:rsidRDefault="0079297E" w:rsidP="00D7423F">
            <w:pPr>
              <w:autoSpaceDE w:val="0"/>
              <w:autoSpaceDN w:val="0"/>
              <w:adjustRightInd w:val="0"/>
              <w:rPr>
                <w:rFonts w:ascii="Arial" w:hAnsi="Arial" w:cs="Arial"/>
                <w:i/>
                <w:sz w:val="18"/>
                <w:szCs w:val="18"/>
              </w:rPr>
            </w:pPr>
          </w:p>
        </w:tc>
        <w:tc>
          <w:tcPr>
            <w:tcW w:w="992" w:type="pct"/>
            <w:gridSpan w:val="4"/>
            <w:tcBorders>
              <w:bottom w:val="single" w:sz="4" w:space="0" w:color="auto"/>
            </w:tcBorders>
            <w:shd w:val="clear" w:color="auto" w:fill="auto"/>
            <w:tcMar>
              <w:top w:w="29" w:type="dxa"/>
              <w:left w:w="115" w:type="dxa"/>
              <w:bottom w:w="29" w:type="dxa"/>
              <w:right w:w="115" w:type="dxa"/>
            </w:tcMar>
          </w:tcPr>
          <w:p w14:paraId="2CB973A1" w14:textId="77777777" w:rsidR="0079297E" w:rsidRPr="0079297E" w:rsidRDefault="0079297E" w:rsidP="00D7423F">
            <w:pPr>
              <w:autoSpaceDE w:val="0"/>
              <w:autoSpaceDN w:val="0"/>
              <w:adjustRightInd w:val="0"/>
              <w:rPr>
                <w:rFonts w:ascii="Arial" w:hAnsi="Arial" w:cs="Arial"/>
                <w:i/>
                <w:sz w:val="18"/>
                <w:szCs w:val="18"/>
              </w:rPr>
            </w:pPr>
            <w:r w:rsidRPr="0079297E">
              <w:rPr>
                <w:rFonts w:ascii="Arial" w:hAnsi="Arial" w:cs="Arial"/>
                <w:i/>
                <w:sz w:val="18"/>
                <w:szCs w:val="18"/>
              </w:rPr>
              <w:t>Check (</w:t>
            </w:r>
            <w:r w:rsidRPr="0079297E">
              <w:rPr>
                <w:rFonts w:ascii="Arial" w:hAnsi="Arial" w:cs="Arial"/>
                <w:i/>
                <w:sz w:val="18"/>
                <w:szCs w:val="18"/>
              </w:rPr>
              <w:sym w:font="Symbol" w:char="F0D6"/>
            </w:r>
            <w:r w:rsidRPr="0079297E">
              <w:rPr>
                <w:rFonts w:ascii="Arial" w:hAnsi="Arial" w:cs="Arial"/>
                <w:i/>
                <w:sz w:val="18"/>
                <w:szCs w:val="18"/>
              </w:rPr>
              <w:t>) dollar range, as appropriate</w:t>
            </w:r>
          </w:p>
        </w:tc>
      </w:tr>
      <w:tr w:rsidR="00D7423F" w:rsidRPr="0079297E" w14:paraId="6E7A43F9" w14:textId="77777777" w:rsidTr="00D7423F">
        <w:trPr>
          <w:trHeight w:val="78"/>
        </w:trPr>
        <w:tc>
          <w:tcPr>
            <w:tcW w:w="968" w:type="pct"/>
            <w:vMerge/>
            <w:tcBorders>
              <w:bottom w:val="nil"/>
            </w:tcBorders>
            <w:shd w:val="clear" w:color="auto" w:fill="E6E6E6"/>
            <w:tcMar>
              <w:top w:w="29" w:type="dxa"/>
              <w:left w:w="115" w:type="dxa"/>
              <w:bottom w:w="29" w:type="dxa"/>
              <w:right w:w="115" w:type="dxa"/>
            </w:tcMar>
          </w:tcPr>
          <w:p w14:paraId="490126DE" w14:textId="77777777" w:rsidR="00D7423F" w:rsidRPr="0079297E" w:rsidRDefault="00D7423F" w:rsidP="00D7423F">
            <w:pPr>
              <w:pStyle w:val="BodyText"/>
              <w:spacing w:after="0"/>
              <w:jc w:val="left"/>
              <w:rPr>
                <w:rFonts w:cs="Arial"/>
                <w:b/>
                <w:bCs/>
                <w:sz w:val="18"/>
                <w:szCs w:val="18"/>
              </w:rPr>
            </w:pPr>
          </w:p>
        </w:tc>
        <w:tc>
          <w:tcPr>
            <w:tcW w:w="1387" w:type="pct"/>
            <w:vMerge/>
            <w:tcBorders>
              <w:bottom w:val="nil"/>
            </w:tcBorders>
            <w:shd w:val="clear" w:color="auto" w:fill="E6E6E6"/>
            <w:tcMar>
              <w:top w:w="29" w:type="dxa"/>
              <w:left w:w="115" w:type="dxa"/>
              <w:bottom w:w="29" w:type="dxa"/>
              <w:right w:w="115" w:type="dxa"/>
            </w:tcMar>
          </w:tcPr>
          <w:p w14:paraId="4C3CFB3F" w14:textId="77777777" w:rsidR="00D7423F" w:rsidRPr="0079297E" w:rsidRDefault="00D7423F" w:rsidP="00D7423F">
            <w:pPr>
              <w:pStyle w:val="BodyText"/>
              <w:spacing w:after="0"/>
              <w:jc w:val="left"/>
              <w:rPr>
                <w:rFonts w:cs="Arial"/>
                <w:b/>
                <w:bCs/>
                <w:sz w:val="18"/>
                <w:szCs w:val="18"/>
              </w:rPr>
            </w:pPr>
          </w:p>
        </w:tc>
        <w:tc>
          <w:tcPr>
            <w:tcW w:w="83" w:type="pct"/>
            <w:tcBorders>
              <w:top w:val="nil"/>
              <w:bottom w:val="nil"/>
            </w:tcBorders>
            <w:shd w:val="clear" w:color="auto" w:fill="808080"/>
            <w:tcMar>
              <w:top w:w="29" w:type="dxa"/>
              <w:left w:w="115" w:type="dxa"/>
              <w:bottom w:w="29" w:type="dxa"/>
              <w:right w:w="115" w:type="dxa"/>
            </w:tcMar>
          </w:tcPr>
          <w:p w14:paraId="5A7F8F9A" w14:textId="77777777" w:rsidR="00D7423F" w:rsidRPr="0079297E" w:rsidRDefault="00D7423F" w:rsidP="00D7423F">
            <w:pPr>
              <w:autoSpaceDE w:val="0"/>
              <w:autoSpaceDN w:val="0"/>
              <w:adjustRightInd w:val="0"/>
              <w:ind w:left="29"/>
              <w:rPr>
                <w:rFonts w:ascii="Arial" w:hAnsi="Arial" w:cs="Arial"/>
                <w:b/>
                <w:sz w:val="18"/>
                <w:szCs w:val="18"/>
              </w:rPr>
            </w:pPr>
          </w:p>
        </w:tc>
        <w:tc>
          <w:tcPr>
            <w:tcW w:w="212" w:type="pct"/>
            <w:vMerge w:val="restart"/>
            <w:shd w:val="clear" w:color="auto" w:fill="E6E6E6"/>
            <w:tcMar>
              <w:top w:w="29" w:type="dxa"/>
              <w:left w:w="115" w:type="dxa"/>
              <w:bottom w:w="29" w:type="dxa"/>
              <w:right w:w="115" w:type="dxa"/>
            </w:tcMar>
            <w:textDirection w:val="btLr"/>
            <w:vAlign w:val="center"/>
          </w:tcPr>
          <w:p w14:paraId="6AB5007A" w14:textId="77777777" w:rsidR="00D7423F" w:rsidRPr="002016FC" w:rsidRDefault="00D7423F" w:rsidP="00D7423F">
            <w:pPr>
              <w:autoSpaceDE w:val="0"/>
              <w:autoSpaceDN w:val="0"/>
              <w:adjustRightInd w:val="0"/>
              <w:ind w:left="29" w:right="113"/>
              <w:rPr>
                <w:rFonts w:ascii="Arial" w:hAnsi="Arial" w:cs="Arial"/>
                <w:sz w:val="16"/>
                <w:szCs w:val="16"/>
              </w:rPr>
            </w:pPr>
            <w:r w:rsidRPr="002016FC">
              <w:rPr>
                <w:rFonts w:ascii="Arial" w:hAnsi="Arial" w:cs="Arial"/>
                <w:b/>
                <w:sz w:val="16"/>
                <w:szCs w:val="16"/>
              </w:rPr>
              <w:t>Gifts</w:t>
            </w:r>
          </w:p>
        </w:tc>
        <w:tc>
          <w:tcPr>
            <w:tcW w:w="212" w:type="pct"/>
            <w:vMerge w:val="restart"/>
            <w:shd w:val="clear" w:color="auto" w:fill="E6E6E6"/>
            <w:tcMar>
              <w:top w:w="29" w:type="dxa"/>
              <w:left w:w="115" w:type="dxa"/>
              <w:bottom w:w="29" w:type="dxa"/>
              <w:right w:w="115" w:type="dxa"/>
            </w:tcMar>
            <w:textDirection w:val="btLr"/>
            <w:vAlign w:val="center"/>
          </w:tcPr>
          <w:p w14:paraId="3CE039FD" w14:textId="77777777" w:rsidR="00D7423F" w:rsidRPr="002016FC" w:rsidRDefault="00D7423F" w:rsidP="00D7423F">
            <w:pPr>
              <w:autoSpaceDE w:val="0"/>
              <w:autoSpaceDN w:val="0"/>
              <w:adjustRightInd w:val="0"/>
              <w:ind w:left="29" w:right="113"/>
              <w:rPr>
                <w:rFonts w:ascii="Arial" w:hAnsi="Arial" w:cs="Arial"/>
                <w:sz w:val="16"/>
                <w:szCs w:val="16"/>
              </w:rPr>
            </w:pPr>
            <w:r w:rsidRPr="002016FC">
              <w:rPr>
                <w:rFonts w:ascii="Arial" w:hAnsi="Arial" w:cs="Arial"/>
                <w:b/>
                <w:sz w:val="16"/>
                <w:szCs w:val="16"/>
              </w:rPr>
              <w:t>Travel funding or payment</w:t>
            </w:r>
          </w:p>
        </w:tc>
        <w:tc>
          <w:tcPr>
            <w:tcW w:w="1064" w:type="pct"/>
            <w:gridSpan w:val="5"/>
            <w:tcBorders>
              <w:bottom w:val="dotted" w:sz="4" w:space="0" w:color="auto"/>
            </w:tcBorders>
            <w:shd w:val="clear" w:color="auto" w:fill="E6E6E6"/>
            <w:tcMar>
              <w:top w:w="29" w:type="dxa"/>
              <w:left w:w="115" w:type="dxa"/>
              <w:bottom w:w="29" w:type="dxa"/>
              <w:right w:w="115" w:type="dxa"/>
            </w:tcMar>
            <w:vAlign w:val="center"/>
          </w:tcPr>
          <w:p w14:paraId="011D6772" w14:textId="77777777" w:rsidR="00D7423F" w:rsidRPr="002016FC" w:rsidRDefault="00D7423F" w:rsidP="00D7423F">
            <w:pPr>
              <w:autoSpaceDE w:val="0"/>
              <w:autoSpaceDN w:val="0"/>
              <w:adjustRightInd w:val="0"/>
              <w:rPr>
                <w:rFonts w:ascii="Arial" w:hAnsi="Arial" w:cs="Arial"/>
                <w:b/>
                <w:sz w:val="16"/>
                <w:szCs w:val="16"/>
              </w:rPr>
            </w:pPr>
            <w:r w:rsidRPr="002016FC">
              <w:rPr>
                <w:rFonts w:ascii="Arial" w:hAnsi="Arial" w:cs="Arial"/>
                <w:b/>
                <w:sz w:val="16"/>
                <w:szCs w:val="16"/>
              </w:rPr>
              <w:t>Funding or honoraria for:</w:t>
            </w:r>
          </w:p>
        </w:tc>
        <w:tc>
          <w:tcPr>
            <w:tcW w:w="83" w:type="pct"/>
            <w:vMerge w:val="restart"/>
            <w:tcBorders>
              <w:top w:val="nil"/>
            </w:tcBorders>
            <w:shd w:val="clear" w:color="auto" w:fill="808080"/>
            <w:tcMar>
              <w:top w:w="29" w:type="dxa"/>
              <w:left w:w="115" w:type="dxa"/>
              <w:bottom w:w="29" w:type="dxa"/>
              <w:right w:w="115" w:type="dxa"/>
            </w:tcMar>
          </w:tcPr>
          <w:p w14:paraId="60162D4B" w14:textId="77777777" w:rsidR="00D7423F" w:rsidRPr="002016FC" w:rsidRDefault="00D7423F" w:rsidP="00D7423F">
            <w:pPr>
              <w:autoSpaceDE w:val="0"/>
              <w:autoSpaceDN w:val="0"/>
              <w:adjustRightInd w:val="0"/>
              <w:rPr>
                <w:rFonts w:ascii="Arial" w:hAnsi="Arial" w:cs="Arial"/>
                <w:b/>
                <w:sz w:val="16"/>
                <w:szCs w:val="16"/>
              </w:rPr>
            </w:pPr>
          </w:p>
        </w:tc>
        <w:tc>
          <w:tcPr>
            <w:tcW w:w="992" w:type="pct"/>
            <w:gridSpan w:val="4"/>
            <w:vMerge w:val="restart"/>
            <w:tcBorders>
              <w:top w:val="single" w:sz="4" w:space="0" w:color="auto"/>
            </w:tcBorders>
            <w:shd w:val="clear" w:color="auto" w:fill="E6E6E6"/>
            <w:tcMar>
              <w:top w:w="29" w:type="dxa"/>
              <w:left w:w="115" w:type="dxa"/>
              <w:bottom w:w="29" w:type="dxa"/>
              <w:right w:w="115" w:type="dxa"/>
            </w:tcMar>
          </w:tcPr>
          <w:p w14:paraId="4DD48EE2" w14:textId="77777777" w:rsidR="00D7423F" w:rsidRPr="002016FC" w:rsidRDefault="00D7423F" w:rsidP="00D7423F">
            <w:pPr>
              <w:autoSpaceDE w:val="0"/>
              <w:autoSpaceDN w:val="0"/>
              <w:adjustRightInd w:val="0"/>
              <w:rPr>
                <w:rFonts w:ascii="Arial" w:hAnsi="Arial" w:cs="Arial"/>
                <w:b/>
                <w:sz w:val="16"/>
                <w:szCs w:val="16"/>
              </w:rPr>
            </w:pPr>
            <w:r w:rsidRPr="002016FC">
              <w:rPr>
                <w:rFonts w:ascii="Arial" w:hAnsi="Arial" w:cs="Arial"/>
                <w:b/>
                <w:sz w:val="16"/>
                <w:szCs w:val="16"/>
              </w:rPr>
              <w:t>Value of funding or benefit</w:t>
            </w:r>
          </w:p>
        </w:tc>
      </w:tr>
      <w:tr w:rsidR="00D7423F" w:rsidRPr="0079297E" w14:paraId="1C2B5659" w14:textId="77777777" w:rsidTr="00D7423F">
        <w:trPr>
          <w:trHeight w:val="41"/>
        </w:trPr>
        <w:tc>
          <w:tcPr>
            <w:tcW w:w="968" w:type="pct"/>
            <w:vMerge w:val="restart"/>
            <w:tcBorders>
              <w:top w:val="nil"/>
            </w:tcBorders>
            <w:shd w:val="clear" w:color="auto" w:fill="E6E6E6"/>
            <w:tcMar>
              <w:top w:w="29" w:type="dxa"/>
              <w:left w:w="115" w:type="dxa"/>
              <w:bottom w:w="29" w:type="dxa"/>
              <w:right w:w="115" w:type="dxa"/>
            </w:tcMar>
          </w:tcPr>
          <w:p w14:paraId="70A0A8B6" w14:textId="4820B7AF" w:rsidR="00D7423F" w:rsidRPr="002016FC" w:rsidRDefault="00D7423F" w:rsidP="00D7423F">
            <w:pPr>
              <w:pStyle w:val="BodyText"/>
              <w:spacing w:after="0"/>
              <w:jc w:val="left"/>
              <w:rPr>
                <w:rFonts w:cs="Arial"/>
                <w:b/>
                <w:bCs/>
                <w:sz w:val="18"/>
                <w:szCs w:val="18"/>
              </w:rPr>
            </w:pPr>
            <w:r w:rsidRPr="002016FC">
              <w:rPr>
                <w:rFonts w:cs="Arial"/>
                <w:b/>
                <w:bCs/>
                <w:sz w:val="18"/>
                <w:szCs w:val="18"/>
              </w:rPr>
              <w:t>Name of Party</w:t>
            </w:r>
            <w:r w:rsidRPr="002016FC">
              <w:rPr>
                <w:rFonts w:cs="Arial"/>
                <w:b/>
                <w:bCs/>
                <w:sz w:val="18"/>
                <w:szCs w:val="18"/>
              </w:rPr>
              <w:br/>
            </w:r>
            <w:r w:rsidRPr="002016FC">
              <w:rPr>
                <w:rFonts w:cs="Arial"/>
                <w:bCs/>
                <w:i/>
                <w:sz w:val="18"/>
                <w:szCs w:val="18"/>
              </w:rPr>
              <w:t>(See section 2.0 for definition.)</w:t>
            </w:r>
          </w:p>
        </w:tc>
        <w:tc>
          <w:tcPr>
            <w:tcW w:w="1387" w:type="pct"/>
            <w:vMerge w:val="restart"/>
            <w:tcBorders>
              <w:top w:val="nil"/>
            </w:tcBorders>
            <w:shd w:val="clear" w:color="auto" w:fill="E6E6E6"/>
            <w:tcMar>
              <w:top w:w="29" w:type="dxa"/>
              <w:left w:w="115" w:type="dxa"/>
              <w:bottom w:w="29" w:type="dxa"/>
              <w:right w:w="115" w:type="dxa"/>
            </w:tcMar>
          </w:tcPr>
          <w:p w14:paraId="5E753E35" w14:textId="6FFD695B" w:rsidR="00D7423F" w:rsidRPr="002016FC" w:rsidRDefault="00D7423F" w:rsidP="00D7423F">
            <w:pPr>
              <w:pStyle w:val="BodyText"/>
              <w:spacing w:after="0"/>
              <w:jc w:val="left"/>
              <w:rPr>
                <w:rFonts w:cs="Arial"/>
                <w:b/>
                <w:bCs/>
                <w:sz w:val="18"/>
                <w:szCs w:val="18"/>
              </w:rPr>
            </w:pPr>
            <w:r w:rsidRPr="002016FC">
              <w:rPr>
                <w:rFonts w:cs="Arial"/>
                <w:b/>
                <w:bCs/>
                <w:sz w:val="18"/>
                <w:szCs w:val="18"/>
              </w:rPr>
              <w:t>Drug, technology, or topic involved, and year of funding</w:t>
            </w:r>
          </w:p>
        </w:tc>
        <w:tc>
          <w:tcPr>
            <w:tcW w:w="83" w:type="pct"/>
            <w:tcBorders>
              <w:top w:val="nil"/>
              <w:bottom w:val="nil"/>
            </w:tcBorders>
            <w:shd w:val="clear" w:color="auto" w:fill="808080"/>
            <w:tcMar>
              <w:top w:w="29" w:type="dxa"/>
              <w:left w:w="115" w:type="dxa"/>
              <w:bottom w:w="29" w:type="dxa"/>
              <w:right w:w="115" w:type="dxa"/>
            </w:tcMar>
          </w:tcPr>
          <w:p w14:paraId="52E06D44" w14:textId="77777777" w:rsidR="00D7423F" w:rsidRPr="0079297E" w:rsidRDefault="00D7423F" w:rsidP="00D7423F">
            <w:pPr>
              <w:autoSpaceDE w:val="0"/>
              <w:autoSpaceDN w:val="0"/>
              <w:adjustRightInd w:val="0"/>
              <w:ind w:left="29"/>
              <w:rPr>
                <w:rFonts w:ascii="Arial" w:hAnsi="Arial" w:cs="Arial"/>
                <w:b/>
                <w:sz w:val="18"/>
                <w:szCs w:val="18"/>
              </w:rPr>
            </w:pPr>
          </w:p>
        </w:tc>
        <w:tc>
          <w:tcPr>
            <w:tcW w:w="212" w:type="pct"/>
            <w:vMerge/>
            <w:shd w:val="clear" w:color="auto" w:fill="E6E6E6"/>
            <w:tcMar>
              <w:top w:w="29" w:type="dxa"/>
              <w:left w:w="115" w:type="dxa"/>
              <w:bottom w:w="29" w:type="dxa"/>
              <w:right w:w="115" w:type="dxa"/>
            </w:tcMar>
            <w:textDirection w:val="btLr"/>
            <w:vAlign w:val="center"/>
          </w:tcPr>
          <w:p w14:paraId="06CCA6C5" w14:textId="77777777" w:rsidR="00D7423F" w:rsidRPr="002016FC" w:rsidRDefault="00D7423F" w:rsidP="00D7423F">
            <w:pPr>
              <w:autoSpaceDE w:val="0"/>
              <w:autoSpaceDN w:val="0"/>
              <w:adjustRightInd w:val="0"/>
              <w:ind w:left="29"/>
              <w:rPr>
                <w:rFonts w:ascii="Arial" w:hAnsi="Arial" w:cs="Arial"/>
                <w:b/>
                <w:sz w:val="16"/>
                <w:szCs w:val="16"/>
              </w:rPr>
            </w:pPr>
          </w:p>
        </w:tc>
        <w:tc>
          <w:tcPr>
            <w:tcW w:w="212" w:type="pct"/>
            <w:vMerge/>
            <w:shd w:val="clear" w:color="auto" w:fill="E6E6E6"/>
            <w:tcMar>
              <w:top w:w="29" w:type="dxa"/>
              <w:left w:w="115" w:type="dxa"/>
              <w:bottom w:w="29" w:type="dxa"/>
              <w:right w:w="115" w:type="dxa"/>
            </w:tcMar>
            <w:textDirection w:val="btLr"/>
            <w:vAlign w:val="center"/>
          </w:tcPr>
          <w:p w14:paraId="7426779B" w14:textId="77777777" w:rsidR="00D7423F" w:rsidRPr="002016FC" w:rsidRDefault="00D7423F" w:rsidP="00D7423F">
            <w:pPr>
              <w:autoSpaceDE w:val="0"/>
              <w:autoSpaceDN w:val="0"/>
              <w:adjustRightInd w:val="0"/>
              <w:ind w:left="29"/>
              <w:rPr>
                <w:rFonts w:ascii="Arial" w:hAnsi="Arial" w:cs="Arial"/>
                <w:b/>
                <w:sz w:val="16"/>
                <w:szCs w:val="16"/>
              </w:rPr>
            </w:pPr>
          </w:p>
        </w:tc>
        <w:tc>
          <w:tcPr>
            <w:tcW w:w="212" w:type="pct"/>
            <w:vMerge w:val="restart"/>
            <w:tcBorders>
              <w:top w:val="dotted" w:sz="4" w:space="0" w:color="auto"/>
              <w:right w:val="dotted" w:sz="4" w:space="0" w:color="auto"/>
            </w:tcBorders>
            <w:shd w:val="clear" w:color="auto" w:fill="E6E6E6"/>
            <w:tcMar>
              <w:top w:w="29" w:type="dxa"/>
              <w:left w:w="115" w:type="dxa"/>
              <w:bottom w:w="29" w:type="dxa"/>
              <w:right w:w="115" w:type="dxa"/>
            </w:tcMar>
            <w:textDirection w:val="btLr"/>
            <w:vAlign w:val="center"/>
          </w:tcPr>
          <w:p w14:paraId="02C75D50" w14:textId="77777777" w:rsidR="00D7423F" w:rsidRPr="002016FC" w:rsidRDefault="00D7423F" w:rsidP="00D7423F">
            <w:pPr>
              <w:autoSpaceDE w:val="0"/>
              <w:autoSpaceDN w:val="0"/>
              <w:adjustRightInd w:val="0"/>
              <w:ind w:left="29"/>
              <w:rPr>
                <w:rFonts w:ascii="Arial" w:hAnsi="Arial" w:cs="Arial"/>
                <w:b/>
                <w:sz w:val="16"/>
                <w:szCs w:val="16"/>
              </w:rPr>
            </w:pPr>
            <w:r w:rsidRPr="002016FC">
              <w:rPr>
                <w:rFonts w:ascii="Arial" w:hAnsi="Arial" w:cs="Arial"/>
                <w:b/>
                <w:sz w:val="16"/>
                <w:szCs w:val="16"/>
              </w:rPr>
              <w:t>Speaking engagements</w:t>
            </w:r>
          </w:p>
        </w:tc>
        <w:tc>
          <w:tcPr>
            <w:tcW w:w="212" w:type="pct"/>
            <w:vMerge w:val="restart"/>
            <w:tcBorders>
              <w:top w:val="dotted" w:sz="4" w:space="0" w:color="auto"/>
              <w:left w:val="dotted" w:sz="4" w:space="0" w:color="auto"/>
              <w:right w:val="dotted" w:sz="4" w:space="0" w:color="auto"/>
            </w:tcBorders>
            <w:shd w:val="clear" w:color="auto" w:fill="E6E6E6"/>
            <w:tcMar>
              <w:top w:w="29" w:type="dxa"/>
              <w:left w:w="115" w:type="dxa"/>
              <w:bottom w:w="29" w:type="dxa"/>
              <w:right w:w="115" w:type="dxa"/>
            </w:tcMar>
            <w:textDirection w:val="btLr"/>
            <w:vAlign w:val="center"/>
          </w:tcPr>
          <w:p w14:paraId="35537E09" w14:textId="77777777" w:rsidR="00D7423F" w:rsidRPr="002016FC" w:rsidRDefault="00D7423F" w:rsidP="00D7423F">
            <w:pPr>
              <w:autoSpaceDE w:val="0"/>
              <w:autoSpaceDN w:val="0"/>
              <w:adjustRightInd w:val="0"/>
              <w:ind w:left="29"/>
              <w:rPr>
                <w:rFonts w:ascii="Arial" w:hAnsi="Arial" w:cs="Arial"/>
                <w:b/>
                <w:sz w:val="16"/>
                <w:szCs w:val="16"/>
              </w:rPr>
            </w:pPr>
            <w:r w:rsidRPr="002016FC">
              <w:rPr>
                <w:rFonts w:ascii="Arial" w:hAnsi="Arial" w:cs="Arial"/>
                <w:b/>
                <w:sz w:val="16"/>
                <w:szCs w:val="16"/>
              </w:rPr>
              <w:t>Educational lectures</w:t>
            </w:r>
          </w:p>
        </w:tc>
        <w:tc>
          <w:tcPr>
            <w:tcW w:w="212" w:type="pct"/>
            <w:vMerge w:val="restart"/>
            <w:tcBorders>
              <w:top w:val="dotted" w:sz="4" w:space="0" w:color="auto"/>
              <w:left w:val="dotted" w:sz="4" w:space="0" w:color="auto"/>
              <w:right w:val="dotted" w:sz="4" w:space="0" w:color="auto"/>
            </w:tcBorders>
            <w:shd w:val="clear" w:color="auto" w:fill="E6E6E6"/>
            <w:tcMar>
              <w:top w:w="29" w:type="dxa"/>
              <w:left w:w="115" w:type="dxa"/>
              <w:bottom w:w="29" w:type="dxa"/>
              <w:right w:w="115" w:type="dxa"/>
            </w:tcMar>
            <w:textDirection w:val="btLr"/>
            <w:vAlign w:val="center"/>
          </w:tcPr>
          <w:p w14:paraId="5F16ED0C" w14:textId="77777777" w:rsidR="00D7423F" w:rsidRPr="002016FC" w:rsidRDefault="00D7423F" w:rsidP="00D7423F">
            <w:pPr>
              <w:autoSpaceDE w:val="0"/>
              <w:autoSpaceDN w:val="0"/>
              <w:adjustRightInd w:val="0"/>
              <w:ind w:left="29"/>
              <w:rPr>
                <w:rFonts w:ascii="Arial" w:hAnsi="Arial" w:cs="Arial"/>
                <w:b/>
                <w:sz w:val="16"/>
                <w:szCs w:val="16"/>
              </w:rPr>
            </w:pPr>
            <w:r w:rsidRPr="002016FC">
              <w:rPr>
                <w:rFonts w:ascii="Arial" w:hAnsi="Arial" w:cs="Arial"/>
                <w:b/>
                <w:sz w:val="16"/>
                <w:szCs w:val="16"/>
              </w:rPr>
              <w:t>Organizing conferences</w:t>
            </w:r>
          </w:p>
        </w:tc>
        <w:tc>
          <w:tcPr>
            <w:tcW w:w="212" w:type="pct"/>
            <w:vMerge w:val="restart"/>
            <w:tcBorders>
              <w:top w:val="dotted" w:sz="4" w:space="0" w:color="auto"/>
              <w:left w:val="dotted" w:sz="4" w:space="0" w:color="auto"/>
              <w:right w:val="dotted" w:sz="4" w:space="0" w:color="auto"/>
            </w:tcBorders>
            <w:shd w:val="clear" w:color="auto" w:fill="E6E6E6"/>
            <w:tcMar>
              <w:top w:w="29" w:type="dxa"/>
              <w:left w:w="115" w:type="dxa"/>
              <w:bottom w:w="29" w:type="dxa"/>
              <w:right w:w="115" w:type="dxa"/>
            </w:tcMar>
            <w:textDirection w:val="btLr"/>
            <w:vAlign w:val="center"/>
          </w:tcPr>
          <w:p w14:paraId="0D90C4AC" w14:textId="77777777" w:rsidR="00D7423F" w:rsidRPr="002016FC" w:rsidRDefault="00D7423F" w:rsidP="00D7423F">
            <w:pPr>
              <w:autoSpaceDE w:val="0"/>
              <w:autoSpaceDN w:val="0"/>
              <w:adjustRightInd w:val="0"/>
              <w:ind w:left="29"/>
              <w:rPr>
                <w:rFonts w:ascii="Arial" w:hAnsi="Arial" w:cs="Arial"/>
                <w:b/>
                <w:sz w:val="16"/>
                <w:szCs w:val="16"/>
              </w:rPr>
            </w:pPr>
            <w:r w:rsidRPr="002016FC">
              <w:rPr>
                <w:rFonts w:ascii="Arial" w:hAnsi="Arial" w:cs="Arial"/>
                <w:b/>
                <w:sz w:val="16"/>
                <w:szCs w:val="16"/>
              </w:rPr>
              <w:t>Writing articles or editorials</w:t>
            </w:r>
          </w:p>
        </w:tc>
        <w:tc>
          <w:tcPr>
            <w:tcW w:w="215" w:type="pct"/>
            <w:vMerge w:val="restart"/>
            <w:tcBorders>
              <w:top w:val="dotted" w:sz="4" w:space="0" w:color="auto"/>
              <w:left w:val="dotted" w:sz="4" w:space="0" w:color="auto"/>
            </w:tcBorders>
            <w:shd w:val="clear" w:color="auto" w:fill="E6E6E6"/>
            <w:tcMar>
              <w:top w:w="29" w:type="dxa"/>
              <w:left w:w="115" w:type="dxa"/>
              <w:bottom w:w="29" w:type="dxa"/>
              <w:right w:w="115" w:type="dxa"/>
            </w:tcMar>
            <w:textDirection w:val="btLr"/>
            <w:vAlign w:val="center"/>
          </w:tcPr>
          <w:p w14:paraId="05D5AFC3" w14:textId="479FB5AC" w:rsidR="00D7423F" w:rsidRPr="002016FC" w:rsidRDefault="00D7423F" w:rsidP="00D7423F">
            <w:pPr>
              <w:autoSpaceDE w:val="0"/>
              <w:autoSpaceDN w:val="0"/>
              <w:adjustRightInd w:val="0"/>
              <w:ind w:left="29"/>
              <w:rPr>
                <w:rFonts w:ascii="Arial" w:hAnsi="Arial" w:cs="Arial"/>
                <w:b/>
                <w:sz w:val="16"/>
                <w:szCs w:val="16"/>
              </w:rPr>
            </w:pPr>
            <w:proofErr w:type="spellStart"/>
            <w:r w:rsidRPr="002016FC">
              <w:rPr>
                <w:rFonts w:ascii="Arial" w:hAnsi="Arial" w:cs="Arial"/>
                <w:b/>
                <w:bCs/>
                <w:sz w:val="16"/>
                <w:szCs w:val="16"/>
                <w:lang w:val="en-CA" w:eastAsia="en-CA"/>
              </w:rPr>
              <w:t>Other</w:t>
            </w:r>
            <w:r w:rsidRPr="002016FC">
              <w:rPr>
                <w:rFonts w:ascii="Arial" w:hAnsi="Arial" w:cs="Arial"/>
                <w:b/>
                <w:bCs/>
                <w:sz w:val="16"/>
                <w:szCs w:val="16"/>
                <w:vertAlign w:val="superscript"/>
                <w:lang w:val="en-CA" w:eastAsia="en-CA"/>
              </w:rPr>
              <w:t>a</w:t>
            </w:r>
            <w:proofErr w:type="spellEnd"/>
            <w:r w:rsidRPr="002016FC">
              <w:rPr>
                <w:rFonts w:ascii="Arial" w:hAnsi="Arial" w:cs="Arial"/>
                <w:b/>
                <w:bCs/>
                <w:sz w:val="16"/>
                <w:szCs w:val="16"/>
                <w:vertAlign w:val="superscript"/>
                <w:lang w:val="en-CA" w:eastAsia="en-CA"/>
              </w:rPr>
              <w:t xml:space="preserve"> </w:t>
            </w:r>
            <w:r w:rsidRPr="002016FC">
              <w:rPr>
                <w:rFonts w:ascii="Arial" w:hAnsi="Arial" w:cs="Arial"/>
                <w:b/>
                <w:bCs/>
                <w:sz w:val="16"/>
                <w:szCs w:val="16"/>
                <w:lang w:val="en-CA" w:eastAsia="en-CA"/>
              </w:rPr>
              <w:t>(see below)</w:t>
            </w:r>
          </w:p>
        </w:tc>
        <w:tc>
          <w:tcPr>
            <w:tcW w:w="83" w:type="pct"/>
            <w:vMerge/>
            <w:shd w:val="clear" w:color="auto" w:fill="808080"/>
            <w:tcMar>
              <w:top w:w="29" w:type="dxa"/>
              <w:left w:w="115" w:type="dxa"/>
              <w:bottom w:w="29" w:type="dxa"/>
              <w:right w:w="115" w:type="dxa"/>
            </w:tcMar>
          </w:tcPr>
          <w:p w14:paraId="71C484EF" w14:textId="77777777" w:rsidR="00D7423F" w:rsidRPr="002016FC" w:rsidRDefault="00D7423F" w:rsidP="00D7423F">
            <w:pPr>
              <w:autoSpaceDE w:val="0"/>
              <w:autoSpaceDN w:val="0"/>
              <w:adjustRightInd w:val="0"/>
              <w:rPr>
                <w:rFonts w:ascii="Arial" w:hAnsi="Arial" w:cs="Arial"/>
                <w:b/>
                <w:sz w:val="16"/>
                <w:szCs w:val="16"/>
              </w:rPr>
            </w:pPr>
          </w:p>
        </w:tc>
        <w:tc>
          <w:tcPr>
            <w:tcW w:w="992" w:type="pct"/>
            <w:gridSpan w:val="4"/>
            <w:vMerge/>
            <w:tcBorders>
              <w:bottom w:val="dotted" w:sz="4" w:space="0" w:color="auto"/>
            </w:tcBorders>
            <w:shd w:val="clear" w:color="auto" w:fill="E6E6E6"/>
            <w:tcMar>
              <w:top w:w="29" w:type="dxa"/>
              <w:left w:w="115" w:type="dxa"/>
              <w:bottom w:w="29" w:type="dxa"/>
              <w:right w:w="115" w:type="dxa"/>
            </w:tcMar>
          </w:tcPr>
          <w:p w14:paraId="1B2CAE67" w14:textId="77777777" w:rsidR="00D7423F" w:rsidRPr="002016FC" w:rsidRDefault="00D7423F" w:rsidP="00D7423F">
            <w:pPr>
              <w:autoSpaceDE w:val="0"/>
              <w:autoSpaceDN w:val="0"/>
              <w:adjustRightInd w:val="0"/>
              <w:rPr>
                <w:rFonts w:ascii="Arial" w:hAnsi="Arial" w:cs="Arial"/>
                <w:b/>
                <w:sz w:val="16"/>
                <w:szCs w:val="16"/>
              </w:rPr>
            </w:pPr>
          </w:p>
        </w:tc>
      </w:tr>
      <w:tr w:rsidR="00D7423F" w:rsidRPr="0079297E" w14:paraId="7FD33B32" w14:textId="77777777" w:rsidTr="00D7423F">
        <w:trPr>
          <w:cantSplit/>
          <w:trHeight w:val="1023"/>
        </w:trPr>
        <w:tc>
          <w:tcPr>
            <w:tcW w:w="968" w:type="pct"/>
            <w:vMerge/>
            <w:shd w:val="clear" w:color="auto" w:fill="E6E6E6"/>
            <w:tcMar>
              <w:top w:w="29" w:type="dxa"/>
              <w:left w:w="115" w:type="dxa"/>
              <w:bottom w:w="29" w:type="dxa"/>
              <w:right w:w="115" w:type="dxa"/>
            </w:tcMar>
          </w:tcPr>
          <w:p w14:paraId="459C5F43" w14:textId="77777777" w:rsidR="00D7423F" w:rsidRPr="0079297E" w:rsidRDefault="00D7423F" w:rsidP="00D7423F">
            <w:pPr>
              <w:pStyle w:val="BodyText"/>
              <w:spacing w:after="0"/>
              <w:ind w:right="-50"/>
              <w:jc w:val="left"/>
              <w:rPr>
                <w:rFonts w:cs="Arial"/>
                <w:bCs/>
                <w:i/>
                <w:sz w:val="18"/>
                <w:szCs w:val="18"/>
              </w:rPr>
            </w:pPr>
          </w:p>
        </w:tc>
        <w:tc>
          <w:tcPr>
            <w:tcW w:w="1387" w:type="pct"/>
            <w:vMerge/>
            <w:shd w:val="clear" w:color="auto" w:fill="E6E6E6"/>
            <w:tcMar>
              <w:top w:w="29" w:type="dxa"/>
              <w:left w:w="115" w:type="dxa"/>
              <w:bottom w:w="29" w:type="dxa"/>
              <w:right w:w="115" w:type="dxa"/>
            </w:tcMar>
          </w:tcPr>
          <w:p w14:paraId="1AFF5965" w14:textId="77777777" w:rsidR="00D7423F" w:rsidRPr="0079297E" w:rsidRDefault="00D7423F" w:rsidP="00D7423F">
            <w:pPr>
              <w:pStyle w:val="BodyText"/>
              <w:spacing w:after="0"/>
              <w:jc w:val="left"/>
              <w:rPr>
                <w:rFonts w:cs="Arial"/>
                <w:b/>
                <w:bCs/>
                <w:sz w:val="18"/>
                <w:szCs w:val="18"/>
              </w:rPr>
            </w:pPr>
          </w:p>
        </w:tc>
        <w:tc>
          <w:tcPr>
            <w:tcW w:w="83" w:type="pct"/>
            <w:tcBorders>
              <w:top w:val="nil"/>
              <w:bottom w:val="nil"/>
            </w:tcBorders>
            <w:shd w:val="clear" w:color="auto" w:fill="808080"/>
            <w:tcMar>
              <w:top w:w="29" w:type="dxa"/>
              <w:left w:w="115" w:type="dxa"/>
              <w:bottom w:w="29" w:type="dxa"/>
              <w:right w:w="115" w:type="dxa"/>
            </w:tcMar>
          </w:tcPr>
          <w:p w14:paraId="5115392E" w14:textId="77777777" w:rsidR="00D7423F" w:rsidRPr="0079297E" w:rsidRDefault="00D7423F" w:rsidP="00D7423F">
            <w:pPr>
              <w:autoSpaceDE w:val="0"/>
              <w:autoSpaceDN w:val="0"/>
              <w:adjustRightInd w:val="0"/>
              <w:rPr>
                <w:rFonts w:ascii="Arial" w:hAnsi="Arial" w:cs="Arial"/>
                <w:b/>
              </w:rPr>
            </w:pPr>
          </w:p>
        </w:tc>
        <w:tc>
          <w:tcPr>
            <w:tcW w:w="212" w:type="pct"/>
            <w:vMerge/>
            <w:shd w:val="clear" w:color="auto" w:fill="E6E6E6"/>
            <w:tcMar>
              <w:top w:w="29" w:type="dxa"/>
              <w:left w:w="115" w:type="dxa"/>
              <w:bottom w:w="29" w:type="dxa"/>
              <w:right w:w="115" w:type="dxa"/>
            </w:tcMar>
          </w:tcPr>
          <w:p w14:paraId="363F6A1C" w14:textId="77777777" w:rsidR="00D7423F" w:rsidRPr="002016FC" w:rsidRDefault="00D7423F" w:rsidP="00D7423F">
            <w:pPr>
              <w:autoSpaceDE w:val="0"/>
              <w:autoSpaceDN w:val="0"/>
              <w:adjustRightInd w:val="0"/>
              <w:rPr>
                <w:rFonts w:ascii="Arial" w:hAnsi="Arial" w:cs="Arial"/>
                <w:b/>
                <w:sz w:val="16"/>
                <w:szCs w:val="16"/>
              </w:rPr>
            </w:pPr>
          </w:p>
        </w:tc>
        <w:tc>
          <w:tcPr>
            <w:tcW w:w="212" w:type="pct"/>
            <w:vMerge/>
            <w:shd w:val="clear" w:color="auto" w:fill="E6E6E6"/>
            <w:tcMar>
              <w:top w:w="29" w:type="dxa"/>
              <w:left w:w="115" w:type="dxa"/>
              <w:bottom w:w="29" w:type="dxa"/>
              <w:right w:w="115" w:type="dxa"/>
            </w:tcMar>
          </w:tcPr>
          <w:p w14:paraId="39D68A31" w14:textId="77777777" w:rsidR="00D7423F" w:rsidRPr="002016FC" w:rsidRDefault="00D7423F" w:rsidP="00D7423F">
            <w:pPr>
              <w:autoSpaceDE w:val="0"/>
              <w:autoSpaceDN w:val="0"/>
              <w:adjustRightInd w:val="0"/>
              <w:rPr>
                <w:rFonts w:ascii="Arial" w:hAnsi="Arial" w:cs="Arial"/>
                <w:b/>
                <w:sz w:val="16"/>
                <w:szCs w:val="16"/>
              </w:rPr>
            </w:pPr>
          </w:p>
        </w:tc>
        <w:tc>
          <w:tcPr>
            <w:tcW w:w="212" w:type="pct"/>
            <w:vMerge/>
            <w:tcBorders>
              <w:right w:val="dotted" w:sz="4" w:space="0" w:color="auto"/>
            </w:tcBorders>
            <w:shd w:val="clear" w:color="auto" w:fill="E6E6E6"/>
            <w:tcMar>
              <w:top w:w="29" w:type="dxa"/>
              <w:left w:w="115" w:type="dxa"/>
              <w:bottom w:w="29" w:type="dxa"/>
              <w:right w:w="115" w:type="dxa"/>
            </w:tcMar>
          </w:tcPr>
          <w:p w14:paraId="7680415B" w14:textId="77777777" w:rsidR="00D7423F" w:rsidRPr="002016FC" w:rsidRDefault="00D7423F" w:rsidP="00D7423F">
            <w:pPr>
              <w:autoSpaceDE w:val="0"/>
              <w:autoSpaceDN w:val="0"/>
              <w:adjustRightInd w:val="0"/>
              <w:rPr>
                <w:rFonts w:ascii="Arial" w:hAnsi="Arial" w:cs="Arial"/>
                <w:b/>
                <w:sz w:val="16"/>
                <w:szCs w:val="16"/>
              </w:rPr>
            </w:pPr>
          </w:p>
        </w:tc>
        <w:tc>
          <w:tcPr>
            <w:tcW w:w="212" w:type="pct"/>
            <w:vMerge/>
            <w:tcBorders>
              <w:left w:val="dotted" w:sz="4" w:space="0" w:color="auto"/>
              <w:right w:val="dotted" w:sz="4" w:space="0" w:color="auto"/>
            </w:tcBorders>
            <w:shd w:val="clear" w:color="auto" w:fill="E6E6E6"/>
            <w:tcMar>
              <w:top w:w="29" w:type="dxa"/>
              <w:left w:w="115" w:type="dxa"/>
              <w:bottom w:w="29" w:type="dxa"/>
              <w:right w:w="115" w:type="dxa"/>
            </w:tcMar>
          </w:tcPr>
          <w:p w14:paraId="31582BCF" w14:textId="77777777" w:rsidR="00D7423F" w:rsidRPr="002016FC" w:rsidRDefault="00D7423F" w:rsidP="00D7423F">
            <w:pPr>
              <w:autoSpaceDE w:val="0"/>
              <w:autoSpaceDN w:val="0"/>
              <w:adjustRightInd w:val="0"/>
              <w:rPr>
                <w:rFonts w:ascii="Arial" w:hAnsi="Arial" w:cs="Arial"/>
                <w:b/>
                <w:sz w:val="16"/>
                <w:szCs w:val="16"/>
              </w:rPr>
            </w:pPr>
          </w:p>
        </w:tc>
        <w:tc>
          <w:tcPr>
            <w:tcW w:w="212" w:type="pct"/>
            <w:vMerge/>
            <w:tcBorders>
              <w:left w:val="dotted" w:sz="4" w:space="0" w:color="auto"/>
              <w:right w:val="dotted" w:sz="4" w:space="0" w:color="auto"/>
            </w:tcBorders>
            <w:shd w:val="clear" w:color="auto" w:fill="E6E6E6"/>
            <w:tcMar>
              <w:top w:w="29" w:type="dxa"/>
              <w:left w:w="115" w:type="dxa"/>
              <w:bottom w:w="29" w:type="dxa"/>
              <w:right w:w="115" w:type="dxa"/>
            </w:tcMar>
          </w:tcPr>
          <w:p w14:paraId="1E955F78" w14:textId="77777777" w:rsidR="00D7423F" w:rsidRPr="002016FC" w:rsidRDefault="00D7423F" w:rsidP="00D7423F">
            <w:pPr>
              <w:autoSpaceDE w:val="0"/>
              <w:autoSpaceDN w:val="0"/>
              <w:adjustRightInd w:val="0"/>
              <w:rPr>
                <w:rFonts w:ascii="Arial" w:hAnsi="Arial" w:cs="Arial"/>
                <w:b/>
                <w:sz w:val="16"/>
                <w:szCs w:val="16"/>
              </w:rPr>
            </w:pPr>
          </w:p>
        </w:tc>
        <w:tc>
          <w:tcPr>
            <w:tcW w:w="212" w:type="pct"/>
            <w:vMerge/>
            <w:tcBorders>
              <w:left w:val="dotted" w:sz="4" w:space="0" w:color="auto"/>
              <w:right w:val="dotted" w:sz="4" w:space="0" w:color="auto"/>
            </w:tcBorders>
            <w:shd w:val="clear" w:color="auto" w:fill="E6E6E6"/>
            <w:tcMar>
              <w:top w:w="29" w:type="dxa"/>
              <w:left w:w="115" w:type="dxa"/>
              <w:bottom w:w="29" w:type="dxa"/>
              <w:right w:w="115" w:type="dxa"/>
            </w:tcMar>
          </w:tcPr>
          <w:p w14:paraId="637C4C11" w14:textId="77777777" w:rsidR="00D7423F" w:rsidRPr="002016FC" w:rsidRDefault="00D7423F" w:rsidP="00D7423F">
            <w:pPr>
              <w:autoSpaceDE w:val="0"/>
              <w:autoSpaceDN w:val="0"/>
              <w:adjustRightInd w:val="0"/>
              <w:rPr>
                <w:rFonts w:ascii="Arial" w:hAnsi="Arial" w:cs="Arial"/>
                <w:b/>
                <w:sz w:val="16"/>
                <w:szCs w:val="16"/>
              </w:rPr>
            </w:pPr>
          </w:p>
        </w:tc>
        <w:tc>
          <w:tcPr>
            <w:tcW w:w="215" w:type="pct"/>
            <w:vMerge/>
            <w:tcBorders>
              <w:left w:val="dotted" w:sz="4" w:space="0" w:color="auto"/>
            </w:tcBorders>
            <w:shd w:val="clear" w:color="auto" w:fill="E6E6E6"/>
            <w:tcMar>
              <w:top w:w="29" w:type="dxa"/>
              <w:left w:w="115" w:type="dxa"/>
              <w:bottom w:w="29" w:type="dxa"/>
              <w:right w:w="115" w:type="dxa"/>
            </w:tcMar>
          </w:tcPr>
          <w:p w14:paraId="327F2156" w14:textId="77777777" w:rsidR="00D7423F" w:rsidRPr="002016FC" w:rsidRDefault="00D7423F" w:rsidP="00D7423F">
            <w:pPr>
              <w:autoSpaceDE w:val="0"/>
              <w:autoSpaceDN w:val="0"/>
              <w:adjustRightInd w:val="0"/>
              <w:rPr>
                <w:rFonts w:ascii="Arial" w:hAnsi="Arial" w:cs="Arial"/>
                <w:b/>
                <w:sz w:val="16"/>
                <w:szCs w:val="16"/>
              </w:rPr>
            </w:pPr>
          </w:p>
        </w:tc>
        <w:tc>
          <w:tcPr>
            <w:tcW w:w="83" w:type="pct"/>
            <w:vMerge/>
            <w:tcBorders>
              <w:bottom w:val="nil"/>
            </w:tcBorders>
            <w:shd w:val="clear" w:color="auto" w:fill="808080"/>
            <w:tcMar>
              <w:top w:w="29" w:type="dxa"/>
              <w:left w:w="115" w:type="dxa"/>
              <w:bottom w:w="29" w:type="dxa"/>
              <w:right w:w="115" w:type="dxa"/>
            </w:tcMar>
          </w:tcPr>
          <w:p w14:paraId="522EAF11" w14:textId="77777777" w:rsidR="00D7423F" w:rsidRPr="002016FC" w:rsidRDefault="00D7423F" w:rsidP="00D7423F">
            <w:pPr>
              <w:autoSpaceDE w:val="0"/>
              <w:autoSpaceDN w:val="0"/>
              <w:adjustRightInd w:val="0"/>
              <w:ind w:left="29"/>
              <w:rPr>
                <w:rFonts w:ascii="Arial" w:hAnsi="Arial" w:cs="Arial"/>
                <w:b/>
                <w:sz w:val="16"/>
                <w:szCs w:val="16"/>
              </w:rPr>
            </w:pPr>
          </w:p>
        </w:tc>
        <w:tc>
          <w:tcPr>
            <w:tcW w:w="250" w:type="pct"/>
            <w:tcBorders>
              <w:top w:val="dotted" w:sz="4" w:space="0" w:color="auto"/>
            </w:tcBorders>
            <w:shd w:val="clear" w:color="auto" w:fill="E6E6E6"/>
            <w:tcMar>
              <w:top w:w="29" w:type="dxa"/>
              <w:left w:w="115" w:type="dxa"/>
              <w:bottom w:w="29" w:type="dxa"/>
              <w:right w:w="115" w:type="dxa"/>
            </w:tcMar>
            <w:textDirection w:val="btLr"/>
            <w:vAlign w:val="center"/>
          </w:tcPr>
          <w:p w14:paraId="63FEFC4F" w14:textId="77777777" w:rsidR="00D7423F" w:rsidRPr="002016FC" w:rsidRDefault="00D7423F" w:rsidP="00D7423F">
            <w:pPr>
              <w:autoSpaceDE w:val="0"/>
              <w:autoSpaceDN w:val="0"/>
              <w:adjustRightInd w:val="0"/>
              <w:ind w:left="29" w:right="113"/>
              <w:rPr>
                <w:rFonts w:ascii="Arial" w:hAnsi="Arial" w:cs="Arial"/>
                <w:b/>
                <w:sz w:val="16"/>
                <w:szCs w:val="16"/>
              </w:rPr>
            </w:pPr>
            <w:r w:rsidRPr="002016FC">
              <w:rPr>
                <w:rFonts w:ascii="Arial" w:hAnsi="Arial" w:cs="Arial"/>
                <w:b/>
                <w:sz w:val="16"/>
                <w:szCs w:val="16"/>
              </w:rPr>
              <w:t>$0 to $5,000</w:t>
            </w:r>
          </w:p>
        </w:tc>
        <w:tc>
          <w:tcPr>
            <w:tcW w:w="250" w:type="pct"/>
            <w:tcBorders>
              <w:top w:val="dotted" w:sz="4" w:space="0" w:color="auto"/>
            </w:tcBorders>
            <w:shd w:val="clear" w:color="auto" w:fill="E6E6E6"/>
            <w:tcMar>
              <w:top w:w="29" w:type="dxa"/>
              <w:left w:w="115" w:type="dxa"/>
              <w:bottom w:w="29" w:type="dxa"/>
              <w:right w:w="115" w:type="dxa"/>
            </w:tcMar>
            <w:textDirection w:val="btLr"/>
            <w:vAlign w:val="center"/>
          </w:tcPr>
          <w:p w14:paraId="48225A6F" w14:textId="77777777" w:rsidR="00D7423F" w:rsidRPr="002016FC" w:rsidRDefault="00D7423F" w:rsidP="00D7423F">
            <w:pPr>
              <w:autoSpaceDE w:val="0"/>
              <w:autoSpaceDN w:val="0"/>
              <w:adjustRightInd w:val="0"/>
              <w:ind w:left="29" w:right="-108"/>
              <w:rPr>
                <w:rFonts w:ascii="Arial" w:hAnsi="Arial" w:cs="Arial"/>
                <w:b/>
                <w:sz w:val="16"/>
                <w:szCs w:val="16"/>
              </w:rPr>
            </w:pPr>
            <w:r w:rsidRPr="002016FC">
              <w:rPr>
                <w:rFonts w:ascii="Arial" w:hAnsi="Arial" w:cs="Arial"/>
                <w:b/>
                <w:sz w:val="16"/>
                <w:szCs w:val="16"/>
              </w:rPr>
              <w:t>$5,001 to $10,000</w:t>
            </w:r>
          </w:p>
        </w:tc>
        <w:tc>
          <w:tcPr>
            <w:tcW w:w="250" w:type="pct"/>
            <w:tcBorders>
              <w:top w:val="dotted" w:sz="4" w:space="0" w:color="auto"/>
            </w:tcBorders>
            <w:shd w:val="clear" w:color="auto" w:fill="E6E6E6"/>
            <w:tcMar>
              <w:top w:w="29" w:type="dxa"/>
              <w:left w:w="115" w:type="dxa"/>
              <w:bottom w:w="29" w:type="dxa"/>
              <w:right w:w="115" w:type="dxa"/>
            </w:tcMar>
            <w:textDirection w:val="btLr"/>
            <w:vAlign w:val="center"/>
          </w:tcPr>
          <w:p w14:paraId="68F43834" w14:textId="77777777" w:rsidR="00D7423F" w:rsidRPr="002016FC" w:rsidRDefault="00D7423F" w:rsidP="00D7423F">
            <w:pPr>
              <w:autoSpaceDE w:val="0"/>
              <w:autoSpaceDN w:val="0"/>
              <w:adjustRightInd w:val="0"/>
              <w:ind w:left="29" w:right="-108"/>
              <w:rPr>
                <w:rFonts w:ascii="Arial" w:hAnsi="Arial" w:cs="Arial"/>
                <w:b/>
                <w:sz w:val="16"/>
                <w:szCs w:val="16"/>
              </w:rPr>
            </w:pPr>
            <w:r w:rsidRPr="002016FC">
              <w:rPr>
                <w:rFonts w:ascii="Arial" w:hAnsi="Arial" w:cs="Arial"/>
                <w:b/>
                <w:sz w:val="16"/>
                <w:szCs w:val="16"/>
              </w:rPr>
              <w:t>$10,001 to $50,000</w:t>
            </w:r>
          </w:p>
        </w:tc>
        <w:tc>
          <w:tcPr>
            <w:tcW w:w="242" w:type="pct"/>
            <w:tcBorders>
              <w:top w:val="dotted" w:sz="4" w:space="0" w:color="auto"/>
            </w:tcBorders>
            <w:shd w:val="clear" w:color="auto" w:fill="E6E6E6"/>
            <w:tcMar>
              <w:top w:w="29" w:type="dxa"/>
              <w:left w:w="115" w:type="dxa"/>
              <w:bottom w:w="29" w:type="dxa"/>
              <w:right w:w="115" w:type="dxa"/>
            </w:tcMar>
            <w:textDirection w:val="btLr"/>
            <w:vAlign w:val="center"/>
          </w:tcPr>
          <w:p w14:paraId="7C1D0199" w14:textId="77777777" w:rsidR="00D7423F" w:rsidRPr="002016FC" w:rsidRDefault="00D7423F" w:rsidP="00D7423F">
            <w:pPr>
              <w:autoSpaceDE w:val="0"/>
              <w:autoSpaceDN w:val="0"/>
              <w:adjustRightInd w:val="0"/>
              <w:ind w:left="29" w:right="113"/>
              <w:rPr>
                <w:rFonts w:ascii="Arial" w:hAnsi="Arial" w:cs="Arial"/>
                <w:b/>
                <w:sz w:val="16"/>
                <w:szCs w:val="16"/>
              </w:rPr>
            </w:pPr>
            <w:r w:rsidRPr="002016FC">
              <w:rPr>
                <w:rFonts w:ascii="Arial" w:hAnsi="Arial" w:cs="Arial"/>
                <w:b/>
                <w:sz w:val="16"/>
                <w:szCs w:val="16"/>
              </w:rPr>
              <w:t>Over $50,000</w:t>
            </w:r>
          </w:p>
        </w:tc>
      </w:tr>
      <w:tr w:rsidR="003D634C" w:rsidRPr="0079297E" w14:paraId="7F90C928" w14:textId="77777777" w:rsidTr="00D7423F">
        <w:trPr>
          <w:trHeight w:val="41"/>
        </w:trPr>
        <w:tc>
          <w:tcPr>
            <w:tcW w:w="968" w:type="pct"/>
            <w:shd w:val="clear" w:color="auto" w:fill="auto"/>
            <w:tcMar>
              <w:top w:w="29" w:type="dxa"/>
              <w:left w:w="115" w:type="dxa"/>
              <w:bottom w:w="29" w:type="dxa"/>
              <w:right w:w="115" w:type="dxa"/>
            </w:tcMar>
          </w:tcPr>
          <w:p w14:paraId="6592EDAA" w14:textId="77777777" w:rsidR="003D634C" w:rsidRPr="0079297E" w:rsidRDefault="003D634C" w:rsidP="00D7423F">
            <w:pPr>
              <w:autoSpaceDE w:val="0"/>
              <w:autoSpaceDN w:val="0"/>
              <w:adjustRightInd w:val="0"/>
              <w:rPr>
                <w:rFonts w:ascii="Arial" w:hAnsi="Arial" w:cs="Arial"/>
              </w:rPr>
            </w:pPr>
          </w:p>
        </w:tc>
        <w:tc>
          <w:tcPr>
            <w:tcW w:w="1387" w:type="pct"/>
            <w:shd w:val="clear" w:color="auto" w:fill="auto"/>
            <w:tcMar>
              <w:top w:w="29" w:type="dxa"/>
              <w:left w:w="115" w:type="dxa"/>
              <w:bottom w:w="29" w:type="dxa"/>
              <w:right w:w="115" w:type="dxa"/>
            </w:tcMar>
          </w:tcPr>
          <w:p w14:paraId="50B48061" w14:textId="77777777" w:rsidR="003D634C" w:rsidRPr="0079297E" w:rsidRDefault="003D634C" w:rsidP="00D7423F">
            <w:pPr>
              <w:autoSpaceDE w:val="0"/>
              <w:autoSpaceDN w:val="0"/>
              <w:adjustRightInd w:val="0"/>
              <w:rPr>
                <w:rFonts w:ascii="Arial" w:hAnsi="Arial" w:cs="Arial"/>
              </w:rPr>
            </w:pPr>
          </w:p>
        </w:tc>
        <w:tc>
          <w:tcPr>
            <w:tcW w:w="83" w:type="pct"/>
            <w:tcBorders>
              <w:top w:val="nil"/>
              <w:bottom w:val="nil"/>
            </w:tcBorders>
            <w:shd w:val="clear" w:color="auto" w:fill="808080"/>
            <w:tcMar>
              <w:top w:w="29" w:type="dxa"/>
              <w:left w:w="115" w:type="dxa"/>
              <w:bottom w:w="29" w:type="dxa"/>
              <w:right w:w="115" w:type="dxa"/>
            </w:tcMar>
          </w:tcPr>
          <w:p w14:paraId="37ADD91D" w14:textId="77777777" w:rsidR="003D634C" w:rsidRPr="0079297E" w:rsidRDefault="003D634C" w:rsidP="00D7423F">
            <w:pPr>
              <w:autoSpaceDE w:val="0"/>
              <w:autoSpaceDN w:val="0"/>
              <w:adjustRightInd w:val="0"/>
              <w:rPr>
                <w:rFonts w:ascii="Arial" w:hAnsi="Arial" w:cs="Arial"/>
              </w:rPr>
            </w:pPr>
          </w:p>
        </w:tc>
        <w:tc>
          <w:tcPr>
            <w:tcW w:w="212" w:type="pct"/>
            <w:shd w:val="clear" w:color="auto" w:fill="auto"/>
            <w:tcMar>
              <w:top w:w="29" w:type="dxa"/>
              <w:left w:w="115" w:type="dxa"/>
              <w:bottom w:w="29" w:type="dxa"/>
              <w:right w:w="115" w:type="dxa"/>
            </w:tcMar>
          </w:tcPr>
          <w:p w14:paraId="236EF924" w14:textId="77777777" w:rsidR="003D634C" w:rsidRPr="0079297E" w:rsidRDefault="003D634C" w:rsidP="00D7423F">
            <w:pPr>
              <w:autoSpaceDE w:val="0"/>
              <w:autoSpaceDN w:val="0"/>
              <w:adjustRightInd w:val="0"/>
              <w:rPr>
                <w:rFonts w:ascii="Arial" w:hAnsi="Arial" w:cs="Arial"/>
              </w:rPr>
            </w:pPr>
          </w:p>
        </w:tc>
        <w:tc>
          <w:tcPr>
            <w:tcW w:w="212" w:type="pct"/>
            <w:shd w:val="clear" w:color="auto" w:fill="auto"/>
            <w:tcMar>
              <w:top w:w="29" w:type="dxa"/>
              <w:left w:w="115" w:type="dxa"/>
              <w:bottom w:w="29" w:type="dxa"/>
              <w:right w:w="115" w:type="dxa"/>
            </w:tcMar>
          </w:tcPr>
          <w:p w14:paraId="7358981E" w14:textId="77777777" w:rsidR="003D634C" w:rsidRPr="0079297E" w:rsidRDefault="003D634C" w:rsidP="00D7423F">
            <w:pPr>
              <w:autoSpaceDE w:val="0"/>
              <w:autoSpaceDN w:val="0"/>
              <w:adjustRightInd w:val="0"/>
              <w:rPr>
                <w:rFonts w:ascii="Arial" w:hAnsi="Arial" w:cs="Arial"/>
              </w:rPr>
            </w:pPr>
          </w:p>
        </w:tc>
        <w:tc>
          <w:tcPr>
            <w:tcW w:w="212" w:type="pct"/>
            <w:tcBorders>
              <w:right w:val="dotted" w:sz="4" w:space="0" w:color="auto"/>
            </w:tcBorders>
            <w:shd w:val="clear" w:color="auto" w:fill="auto"/>
            <w:tcMar>
              <w:top w:w="29" w:type="dxa"/>
              <w:left w:w="115" w:type="dxa"/>
              <w:bottom w:w="29" w:type="dxa"/>
              <w:right w:w="115" w:type="dxa"/>
            </w:tcMar>
          </w:tcPr>
          <w:p w14:paraId="28D0A006" w14:textId="77777777" w:rsidR="003D634C" w:rsidRPr="0079297E" w:rsidRDefault="003D634C" w:rsidP="00D7423F">
            <w:pPr>
              <w:autoSpaceDE w:val="0"/>
              <w:autoSpaceDN w:val="0"/>
              <w:adjustRightInd w:val="0"/>
              <w:rPr>
                <w:rFonts w:ascii="Arial" w:hAnsi="Arial" w:cs="Arial"/>
              </w:rPr>
            </w:pPr>
          </w:p>
        </w:tc>
        <w:tc>
          <w:tcPr>
            <w:tcW w:w="212" w:type="pct"/>
            <w:tcBorders>
              <w:left w:val="dotted" w:sz="4" w:space="0" w:color="auto"/>
              <w:right w:val="dotted" w:sz="4" w:space="0" w:color="auto"/>
            </w:tcBorders>
            <w:shd w:val="clear" w:color="auto" w:fill="auto"/>
            <w:tcMar>
              <w:top w:w="29" w:type="dxa"/>
              <w:left w:w="115" w:type="dxa"/>
              <w:bottom w:w="29" w:type="dxa"/>
              <w:right w:w="115" w:type="dxa"/>
            </w:tcMar>
          </w:tcPr>
          <w:p w14:paraId="6697DA06" w14:textId="77777777" w:rsidR="003D634C" w:rsidRPr="0079297E" w:rsidRDefault="003D634C" w:rsidP="00D7423F">
            <w:pPr>
              <w:autoSpaceDE w:val="0"/>
              <w:autoSpaceDN w:val="0"/>
              <w:adjustRightInd w:val="0"/>
              <w:rPr>
                <w:rFonts w:ascii="Arial" w:hAnsi="Arial" w:cs="Arial"/>
              </w:rPr>
            </w:pPr>
          </w:p>
        </w:tc>
        <w:tc>
          <w:tcPr>
            <w:tcW w:w="212" w:type="pct"/>
            <w:tcBorders>
              <w:left w:val="dotted" w:sz="4" w:space="0" w:color="auto"/>
              <w:right w:val="dotted" w:sz="4" w:space="0" w:color="auto"/>
            </w:tcBorders>
            <w:shd w:val="clear" w:color="auto" w:fill="auto"/>
            <w:tcMar>
              <w:top w:w="29" w:type="dxa"/>
              <w:left w:w="115" w:type="dxa"/>
              <w:bottom w:w="29" w:type="dxa"/>
              <w:right w:w="115" w:type="dxa"/>
            </w:tcMar>
          </w:tcPr>
          <w:p w14:paraId="6A93FBD5" w14:textId="77777777" w:rsidR="003D634C" w:rsidRPr="0079297E" w:rsidRDefault="003D634C" w:rsidP="00D7423F">
            <w:pPr>
              <w:autoSpaceDE w:val="0"/>
              <w:autoSpaceDN w:val="0"/>
              <w:adjustRightInd w:val="0"/>
              <w:rPr>
                <w:rFonts w:ascii="Arial" w:hAnsi="Arial" w:cs="Arial"/>
              </w:rPr>
            </w:pPr>
          </w:p>
        </w:tc>
        <w:tc>
          <w:tcPr>
            <w:tcW w:w="212" w:type="pct"/>
            <w:tcBorders>
              <w:left w:val="dotted" w:sz="4" w:space="0" w:color="auto"/>
              <w:right w:val="dotted" w:sz="4" w:space="0" w:color="auto"/>
            </w:tcBorders>
            <w:shd w:val="clear" w:color="auto" w:fill="auto"/>
            <w:tcMar>
              <w:top w:w="29" w:type="dxa"/>
              <w:left w:w="115" w:type="dxa"/>
              <w:bottom w:w="29" w:type="dxa"/>
              <w:right w:w="115" w:type="dxa"/>
            </w:tcMar>
          </w:tcPr>
          <w:p w14:paraId="4A310A8C" w14:textId="77777777" w:rsidR="003D634C" w:rsidRPr="0079297E" w:rsidRDefault="003D634C" w:rsidP="00D7423F">
            <w:pPr>
              <w:autoSpaceDE w:val="0"/>
              <w:autoSpaceDN w:val="0"/>
              <w:adjustRightInd w:val="0"/>
              <w:rPr>
                <w:rFonts w:ascii="Arial" w:hAnsi="Arial" w:cs="Arial"/>
              </w:rPr>
            </w:pPr>
          </w:p>
        </w:tc>
        <w:tc>
          <w:tcPr>
            <w:tcW w:w="215" w:type="pct"/>
            <w:tcBorders>
              <w:left w:val="dotted" w:sz="4" w:space="0" w:color="auto"/>
            </w:tcBorders>
            <w:shd w:val="clear" w:color="auto" w:fill="auto"/>
            <w:tcMar>
              <w:top w:w="29" w:type="dxa"/>
              <w:left w:w="115" w:type="dxa"/>
              <w:bottom w:w="29" w:type="dxa"/>
              <w:right w:w="115" w:type="dxa"/>
            </w:tcMar>
          </w:tcPr>
          <w:p w14:paraId="566E737A" w14:textId="77777777" w:rsidR="003D634C" w:rsidRPr="0079297E" w:rsidRDefault="003D634C" w:rsidP="00D7423F">
            <w:pPr>
              <w:autoSpaceDE w:val="0"/>
              <w:autoSpaceDN w:val="0"/>
              <w:adjustRightInd w:val="0"/>
              <w:rPr>
                <w:rFonts w:ascii="Arial" w:hAnsi="Arial" w:cs="Arial"/>
              </w:rPr>
            </w:pPr>
          </w:p>
        </w:tc>
        <w:tc>
          <w:tcPr>
            <w:tcW w:w="83" w:type="pct"/>
            <w:tcBorders>
              <w:top w:val="nil"/>
              <w:bottom w:val="nil"/>
            </w:tcBorders>
            <w:shd w:val="clear" w:color="auto" w:fill="808080"/>
            <w:tcMar>
              <w:top w:w="29" w:type="dxa"/>
              <w:left w:w="115" w:type="dxa"/>
              <w:bottom w:w="29" w:type="dxa"/>
              <w:right w:w="115" w:type="dxa"/>
            </w:tcMar>
          </w:tcPr>
          <w:p w14:paraId="6650E842" w14:textId="77777777" w:rsidR="003D634C" w:rsidRPr="0079297E" w:rsidRDefault="003D634C" w:rsidP="00D7423F">
            <w:pPr>
              <w:autoSpaceDE w:val="0"/>
              <w:autoSpaceDN w:val="0"/>
              <w:adjustRightInd w:val="0"/>
              <w:rPr>
                <w:rFonts w:ascii="Arial" w:hAnsi="Arial" w:cs="Arial"/>
              </w:rPr>
            </w:pPr>
          </w:p>
        </w:tc>
        <w:tc>
          <w:tcPr>
            <w:tcW w:w="250" w:type="pct"/>
            <w:shd w:val="clear" w:color="auto" w:fill="auto"/>
            <w:tcMar>
              <w:top w:w="29" w:type="dxa"/>
              <w:left w:w="115" w:type="dxa"/>
              <w:bottom w:w="29" w:type="dxa"/>
              <w:right w:w="115" w:type="dxa"/>
            </w:tcMar>
          </w:tcPr>
          <w:p w14:paraId="48EB1D1E" w14:textId="77777777" w:rsidR="003D634C" w:rsidRPr="0079297E" w:rsidRDefault="003D634C" w:rsidP="00D7423F">
            <w:pPr>
              <w:autoSpaceDE w:val="0"/>
              <w:autoSpaceDN w:val="0"/>
              <w:adjustRightInd w:val="0"/>
              <w:rPr>
                <w:rFonts w:ascii="Arial" w:hAnsi="Arial" w:cs="Arial"/>
              </w:rPr>
            </w:pPr>
          </w:p>
        </w:tc>
        <w:tc>
          <w:tcPr>
            <w:tcW w:w="250" w:type="pct"/>
            <w:shd w:val="clear" w:color="auto" w:fill="auto"/>
            <w:tcMar>
              <w:top w:w="29" w:type="dxa"/>
              <w:left w:w="115" w:type="dxa"/>
              <w:bottom w:w="29" w:type="dxa"/>
              <w:right w:w="115" w:type="dxa"/>
            </w:tcMar>
          </w:tcPr>
          <w:p w14:paraId="7EC8EC60" w14:textId="77777777" w:rsidR="003D634C" w:rsidRPr="0079297E" w:rsidRDefault="003D634C" w:rsidP="00D7423F">
            <w:pPr>
              <w:autoSpaceDE w:val="0"/>
              <w:autoSpaceDN w:val="0"/>
              <w:adjustRightInd w:val="0"/>
              <w:rPr>
                <w:rFonts w:ascii="Arial" w:hAnsi="Arial" w:cs="Arial"/>
              </w:rPr>
            </w:pPr>
          </w:p>
        </w:tc>
        <w:tc>
          <w:tcPr>
            <w:tcW w:w="250" w:type="pct"/>
            <w:shd w:val="clear" w:color="auto" w:fill="auto"/>
            <w:tcMar>
              <w:top w:w="29" w:type="dxa"/>
              <w:left w:w="115" w:type="dxa"/>
              <w:bottom w:w="29" w:type="dxa"/>
              <w:right w:w="115" w:type="dxa"/>
            </w:tcMar>
          </w:tcPr>
          <w:p w14:paraId="7D210EF7" w14:textId="77777777" w:rsidR="003D634C" w:rsidRPr="0079297E" w:rsidRDefault="003D634C" w:rsidP="00D7423F">
            <w:pPr>
              <w:autoSpaceDE w:val="0"/>
              <w:autoSpaceDN w:val="0"/>
              <w:adjustRightInd w:val="0"/>
              <w:rPr>
                <w:rFonts w:ascii="Arial" w:hAnsi="Arial" w:cs="Arial"/>
              </w:rPr>
            </w:pPr>
          </w:p>
        </w:tc>
        <w:tc>
          <w:tcPr>
            <w:tcW w:w="242" w:type="pct"/>
            <w:shd w:val="clear" w:color="auto" w:fill="auto"/>
            <w:tcMar>
              <w:top w:w="29" w:type="dxa"/>
              <w:left w:w="115" w:type="dxa"/>
              <w:bottom w:w="29" w:type="dxa"/>
              <w:right w:w="115" w:type="dxa"/>
            </w:tcMar>
          </w:tcPr>
          <w:p w14:paraId="78480FBD" w14:textId="77777777" w:rsidR="003D634C" w:rsidRPr="0079297E" w:rsidRDefault="003D634C" w:rsidP="00D7423F">
            <w:pPr>
              <w:autoSpaceDE w:val="0"/>
              <w:autoSpaceDN w:val="0"/>
              <w:adjustRightInd w:val="0"/>
              <w:rPr>
                <w:rFonts w:ascii="Arial" w:hAnsi="Arial" w:cs="Arial"/>
              </w:rPr>
            </w:pPr>
          </w:p>
        </w:tc>
      </w:tr>
      <w:tr w:rsidR="003D634C" w:rsidRPr="0079297E" w14:paraId="64F98165" w14:textId="77777777" w:rsidTr="00D7423F">
        <w:trPr>
          <w:trHeight w:val="41"/>
        </w:trPr>
        <w:tc>
          <w:tcPr>
            <w:tcW w:w="968" w:type="pct"/>
            <w:shd w:val="clear" w:color="auto" w:fill="auto"/>
            <w:tcMar>
              <w:top w:w="29" w:type="dxa"/>
              <w:left w:w="115" w:type="dxa"/>
              <w:bottom w:w="29" w:type="dxa"/>
              <w:right w:w="115" w:type="dxa"/>
            </w:tcMar>
          </w:tcPr>
          <w:p w14:paraId="7081FB57" w14:textId="77777777" w:rsidR="003D634C" w:rsidRPr="0079297E" w:rsidRDefault="003D634C" w:rsidP="00D7423F">
            <w:pPr>
              <w:autoSpaceDE w:val="0"/>
              <w:autoSpaceDN w:val="0"/>
              <w:adjustRightInd w:val="0"/>
              <w:rPr>
                <w:rFonts w:ascii="Arial" w:hAnsi="Arial" w:cs="Arial"/>
              </w:rPr>
            </w:pPr>
          </w:p>
        </w:tc>
        <w:tc>
          <w:tcPr>
            <w:tcW w:w="1387" w:type="pct"/>
            <w:shd w:val="clear" w:color="auto" w:fill="auto"/>
            <w:tcMar>
              <w:top w:w="29" w:type="dxa"/>
              <w:left w:w="115" w:type="dxa"/>
              <w:bottom w:w="29" w:type="dxa"/>
              <w:right w:w="115" w:type="dxa"/>
            </w:tcMar>
          </w:tcPr>
          <w:p w14:paraId="45942387" w14:textId="77777777" w:rsidR="003D634C" w:rsidRPr="0079297E" w:rsidRDefault="003D634C" w:rsidP="00D7423F">
            <w:pPr>
              <w:autoSpaceDE w:val="0"/>
              <w:autoSpaceDN w:val="0"/>
              <w:adjustRightInd w:val="0"/>
              <w:rPr>
                <w:rFonts w:ascii="Arial" w:hAnsi="Arial" w:cs="Arial"/>
              </w:rPr>
            </w:pPr>
          </w:p>
        </w:tc>
        <w:tc>
          <w:tcPr>
            <w:tcW w:w="83" w:type="pct"/>
            <w:tcBorders>
              <w:top w:val="nil"/>
              <w:bottom w:val="nil"/>
            </w:tcBorders>
            <w:shd w:val="clear" w:color="auto" w:fill="808080"/>
            <w:tcMar>
              <w:top w:w="29" w:type="dxa"/>
              <w:left w:w="115" w:type="dxa"/>
              <w:bottom w:w="29" w:type="dxa"/>
              <w:right w:w="115" w:type="dxa"/>
            </w:tcMar>
          </w:tcPr>
          <w:p w14:paraId="5F23D3AC" w14:textId="77777777" w:rsidR="003D634C" w:rsidRPr="0079297E" w:rsidRDefault="003D634C" w:rsidP="00D7423F">
            <w:pPr>
              <w:autoSpaceDE w:val="0"/>
              <w:autoSpaceDN w:val="0"/>
              <w:adjustRightInd w:val="0"/>
              <w:rPr>
                <w:rFonts w:ascii="Arial" w:hAnsi="Arial" w:cs="Arial"/>
              </w:rPr>
            </w:pPr>
          </w:p>
        </w:tc>
        <w:tc>
          <w:tcPr>
            <w:tcW w:w="212" w:type="pct"/>
            <w:shd w:val="clear" w:color="auto" w:fill="auto"/>
            <w:tcMar>
              <w:top w:w="29" w:type="dxa"/>
              <w:left w:w="115" w:type="dxa"/>
              <w:bottom w:w="29" w:type="dxa"/>
              <w:right w:w="115" w:type="dxa"/>
            </w:tcMar>
          </w:tcPr>
          <w:p w14:paraId="7C7C6152" w14:textId="77777777" w:rsidR="003D634C" w:rsidRPr="0079297E" w:rsidRDefault="003D634C" w:rsidP="00D7423F">
            <w:pPr>
              <w:autoSpaceDE w:val="0"/>
              <w:autoSpaceDN w:val="0"/>
              <w:adjustRightInd w:val="0"/>
              <w:rPr>
                <w:rFonts w:ascii="Arial" w:hAnsi="Arial" w:cs="Arial"/>
              </w:rPr>
            </w:pPr>
          </w:p>
        </w:tc>
        <w:tc>
          <w:tcPr>
            <w:tcW w:w="212" w:type="pct"/>
            <w:shd w:val="clear" w:color="auto" w:fill="auto"/>
            <w:tcMar>
              <w:top w:w="29" w:type="dxa"/>
              <w:left w:w="115" w:type="dxa"/>
              <w:bottom w:w="29" w:type="dxa"/>
              <w:right w:w="115" w:type="dxa"/>
            </w:tcMar>
          </w:tcPr>
          <w:p w14:paraId="4AAE7FF3" w14:textId="77777777" w:rsidR="003D634C" w:rsidRPr="0079297E" w:rsidRDefault="003D634C" w:rsidP="00D7423F">
            <w:pPr>
              <w:autoSpaceDE w:val="0"/>
              <w:autoSpaceDN w:val="0"/>
              <w:adjustRightInd w:val="0"/>
              <w:rPr>
                <w:rFonts w:ascii="Arial" w:hAnsi="Arial" w:cs="Arial"/>
              </w:rPr>
            </w:pPr>
          </w:p>
        </w:tc>
        <w:tc>
          <w:tcPr>
            <w:tcW w:w="212" w:type="pct"/>
            <w:tcBorders>
              <w:right w:val="dotted" w:sz="4" w:space="0" w:color="auto"/>
            </w:tcBorders>
            <w:shd w:val="clear" w:color="auto" w:fill="auto"/>
            <w:tcMar>
              <w:top w:w="29" w:type="dxa"/>
              <w:left w:w="115" w:type="dxa"/>
              <w:bottom w:w="29" w:type="dxa"/>
              <w:right w:w="115" w:type="dxa"/>
            </w:tcMar>
          </w:tcPr>
          <w:p w14:paraId="236F5C2E" w14:textId="77777777" w:rsidR="003D634C" w:rsidRPr="0079297E" w:rsidRDefault="003D634C" w:rsidP="00D7423F">
            <w:pPr>
              <w:autoSpaceDE w:val="0"/>
              <w:autoSpaceDN w:val="0"/>
              <w:adjustRightInd w:val="0"/>
              <w:rPr>
                <w:rFonts w:ascii="Arial" w:hAnsi="Arial" w:cs="Arial"/>
              </w:rPr>
            </w:pPr>
          </w:p>
        </w:tc>
        <w:tc>
          <w:tcPr>
            <w:tcW w:w="212" w:type="pct"/>
            <w:tcBorders>
              <w:left w:val="dotted" w:sz="4" w:space="0" w:color="auto"/>
              <w:right w:val="dotted" w:sz="4" w:space="0" w:color="auto"/>
            </w:tcBorders>
            <w:shd w:val="clear" w:color="auto" w:fill="auto"/>
            <w:tcMar>
              <w:top w:w="29" w:type="dxa"/>
              <w:left w:w="115" w:type="dxa"/>
              <w:bottom w:w="29" w:type="dxa"/>
              <w:right w:w="115" w:type="dxa"/>
            </w:tcMar>
          </w:tcPr>
          <w:p w14:paraId="02300E75" w14:textId="77777777" w:rsidR="003D634C" w:rsidRPr="0079297E" w:rsidRDefault="003D634C" w:rsidP="00D7423F">
            <w:pPr>
              <w:autoSpaceDE w:val="0"/>
              <w:autoSpaceDN w:val="0"/>
              <w:adjustRightInd w:val="0"/>
              <w:rPr>
                <w:rFonts w:ascii="Arial" w:hAnsi="Arial" w:cs="Arial"/>
              </w:rPr>
            </w:pPr>
          </w:p>
        </w:tc>
        <w:tc>
          <w:tcPr>
            <w:tcW w:w="212" w:type="pct"/>
            <w:tcBorders>
              <w:left w:val="dotted" w:sz="4" w:space="0" w:color="auto"/>
              <w:right w:val="dotted" w:sz="4" w:space="0" w:color="auto"/>
            </w:tcBorders>
            <w:shd w:val="clear" w:color="auto" w:fill="auto"/>
            <w:tcMar>
              <w:top w:w="29" w:type="dxa"/>
              <w:left w:w="115" w:type="dxa"/>
              <w:bottom w:w="29" w:type="dxa"/>
              <w:right w:w="115" w:type="dxa"/>
            </w:tcMar>
          </w:tcPr>
          <w:p w14:paraId="08A74565" w14:textId="77777777" w:rsidR="003D634C" w:rsidRPr="0079297E" w:rsidRDefault="003D634C" w:rsidP="00D7423F">
            <w:pPr>
              <w:autoSpaceDE w:val="0"/>
              <w:autoSpaceDN w:val="0"/>
              <w:adjustRightInd w:val="0"/>
              <w:rPr>
                <w:rFonts w:ascii="Arial" w:hAnsi="Arial" w:cs="Arial"/>
              </w:rPr>
            </w:pPr>
          </w:p>
        </w:tc>
        <w:tc>
          <w:tcPr>
            <w:tcW w:w="212" w:type="pct"/>
            <w:tcBorders>
              <w:left w:val="dotted" w:sz="4" w:space="0" w:color="auto"/>
              <w:right w:val="dotted" w:sz="4" w:space="0" w:color="auto"/>
            </w:tcBorders>
            <w:shd w:val="clear" w:color="auto" w:fill="auto"/>
            <w:tcMar>
              <w:top w:w="29" w:type="dxa"/>
              <w:left w:w="115" w:type="dxa"/>
              <w:bottom w:w="29" w:type="dxa"/>
              <w:right w:w="115" w:type="dxa"/>
            </w:tcMar>
          </w:tcPr>
          <w:p w14:paraId="141DF196" w14:textId="77777777" w:rsidR="003D634C" w:rsidRPr="0079297E" w:rsidRDefault="003D634C" w:rsidP="00D7423F">
            <w:pPr>
              <w:autoSpaceDE w:val="0"/>
              <w:autoSpaceDN w:val="0"/>
              <w:adjustRightInd w:val="0"/>
              <w:rPr>
                <w:rFonts w:ascii="Arial" w:hAnsi="Arial" w:cs="Arial"/>
              </w:rPr>
            </w:pPr>
          </w:p>
        </w:tc>
        <w:tc>
          <w:tcPr>
            <w:tcW w:w="215" w:type="pct"/>
            <w:tcBorders>
              <w:left w:val="dotted" w:sz="4" w:space="0" w:color="auto"/>
            </w:tcBorders>
            <w:shd w:val="clear" w:color="auto" w:fill="auto"/>
            <w:tcMar>
              <w:top w:w="29" w:type="dxa"/>
              <w:left w:w="115" w:type="dxa"/>
              <w:bottom w:w="29" w:type="dxa"/>
              <w:right w:w="115" w:type="dxa"/>
            </w:tcMar>
          </w:tcPr>
          <w:p w14:paraId="5BC9D34F" w14:textId="77777777" w:rsidR="003D634C" w:rsidRPr="0079297E" w:rsidRDefault="003D634C" w:rsidP="00D7423F">
            <w:pPr>
              <w:autoSpaceDE w:val="0"/>
              <w:autoSpaceDN w:val="0"/>
              <w:adjustRightInd w:val="0"/>
              <w:rPr>
                <w:rFonts w:ascii="Arial" w:hAnsi="Arial" w:cs="Arial"/>
              </w:rPr>
            </w:pPr>
          </w:p>
        </w:tc>
        <w:tc>
          <w:tcPr>
            <w:tcW w:w="83" w:type="pct"/>
            <w:tcBorders>
              <w:top w:val="nil"/>
              <w:bottom w:val="nil"/>
            </w:tcBorders>
            <w:shd w:val="clear" w:color="auto" w:fill="808080"/>
            <w:tcMar>
              <w:top w:w="29" w:type="dxa"/>
              <w:left w:w="115" w:type="dxa"/>
              <w:bottom w:w="29" w:type="dxa"/>
              <w:right w:w="115" w:type="dxa"/>
            </w:tcMar>
          </w:tcPr>
          <w:p w14:paraId="68BC67C2" w14:textId="77777777" w:rsidR="003D634C" w:rsidRPr="0079297E" w:rsidRDefault="003D634C" w:rsidP="00D7423F">
            <w:pPr>
              <w:autoSpaceDE w:val="0"/>
              <w:autoSpaceDN w:val="0"/>
              <w:adjustRightInd w:val="0"/>
              <w:rPr>
                <w:rFonts w:ascii="Arial" w:hAnsi="Arial" w:cs="Arial"/>
              </w:rPr>
            </w:pPr>
          </w:p>
        </w:tc>
        <w:tc>
          <w:tcPr>
            <w:tcW w:w="250" w:type="pct"/>
            <w:shd w:val="clear" w:color="auto" w:fill="auto"/>
            <w:tcMar>
              <w:top w:w="29" w:type="dxa"/>
              <w:left w:w="115" w:type="dxa"/>
              <w:bottom w:w="29" w:type="dxa"/>
              <w:right w:w="115" w:type="dxa"/>
            </w:tcMar>
          </w:tcPr>
          <w:p w14:paraId="1EE56EC5" w14:textId="77777777" w:rsidR="003D634C" w:rsidRPr="0079297E" w:rsidRDefault="003D634C" w:rsidP="00D7423F">
            <w:pPr>
              <w:autoSpaceDE w:val="0"/>
              <w:autoSpaceDN w:val="0"/>
              <w:adjustRightInd w:val="0"/>
              <w:rPr>
                <w:rFonts w:ascii="Arial" w:hAnsi="Arial" w:cs="Arial"/>
              </w:rPr>
            </w:pPr>
          </w:p>
        </w:tc>
        <w:tc>
          <w:tcPr>
            <w:tcW w:w="250" w:type="pct"/>
            <w:shd w:val="clear" w:color="auto" w:fill="auto"/>
            <w:tcMar>
              <w:top w:w="29" w:type="dxa"/>
              <w:left w:w="115" w:type="dxa"/>
              <w:bottom w:w="29" w:type="dxa"/>
              <w:right w:w="115" w:type="dxa"/>
            </w:tcMar>
          </w:tcPr>
          <w:p w14:paraId="62D7479E" w14:textId="77777777" w:rsidR="003D634C" w:rsidRPr="0079297E" w:rsidRDefault="003D634C" w:rsidP="00D7423F">
            <w:pPr>
              <w:autoSpaceDE w:val="0"/>
              <w:autoSpaceDN w:val="0"/>
              <w:adjustRightInd w:val="0"/>
              <w:rPr>
                <w:rFonts w:ascii="Arial" w:hAnsi="Arial" w:cs="Arial"/>
              </w:rPr>
            </w:pPr>
          </w:p>
        </w:tc>
        <w:tc>
          <w:tcPr>
            <w:tcW w:w="250" w:type="pct"/>
            <w:shd w:val="clear" w:color="auto" w:fill="auto"/>
            <w:tcMar>
              <w:top w:w="29" w:type="dxa"/>
              <w:left w:w="115" w:type="dxa"/>
              <w:bottom w:w="29" w:type="dxa"/>
              <w:right w:w="115" w:type="dxa"/>
            </w:tcMar>
          </w:tcPr>
          <w:p w14:paraId="77E3603F" w14:textId="77777777" w:rsidR="003D634C" w:rsidRPr="0079297E" w:rsidRDefault="003D634C" w:rsidP="00D7423F">
            <w:pPr>
              <w:autoSpaceDE w:val="0"/>
              <w:autoSpaceDN w:val="0"/>
              <w:adjustRightInd w:val="0"/>
              <w:rPr>
                <w:rFonts w:ascii="Arial" w:hAnsi="Arial" w:cs="Arial"/>
              </w:rPr>
            </w:pPr>
          </w:p>
        </w:tc>
        <w:tc>
          <w:tcPr>
            <w:tcW w:w="242" w:type="pct"/>
            <w:shd w:val="clear" w:color="auto" w:fill="auto"/>
            <w:tcMar>
              <w:top w:w="29" w:type="dxa"/>
              <w:left w:w="115" w:type="dxa"/>
              <w:bottom w:w="29" w:type="dxa"/>
              <w:right w:w="115" w:type="dxa"/>
            </w:tcMar>
          </w:tcPr>
          <w:p w14:paraId="68F047A5" w14:textId="77777777" w:rsidR="003D634C" w:rsidRPr="0079297E" w:rsidRDefault="003D634C" w:rsidP="00D7423F">
            <w:pPr>
              <w:autoSpaceDE w:val="0"/>
              <w:autoSpaceDN w:val="0"/>
              <w:adjustRightInd w:val="0"/>
              <w:rPr>
                <w:rFonts w:ascii="Arial" w:hAnsi="Arial" w:cs="Arial"/>
              </w:rPr>
            </w:pPr>
          </w:p>
        </w:tc>
      </w:tr>
      <w:tr w:rsidR="003D634C" w:rsidRPr="0079297E" w14:paraId="47F0A08C" w14:textId="77777777" w:rsidTr="00D7423F">
        <w:trPr>
          <w:trHeight w:val="41"/>
        </w:trPr>
        <w:tc>
          <w:tcPr>
            <w:tcW w:w="968" w:type="pct"/>
            <w:shd w:val="clear" w:color="auto" w:fill="auto"/>
            <w:tcMar>
              <w:top w:w="29" w:type="dxa"/>
              <w:left w:w="115" w:type="dxa"/>
              <w:bottom w:w="29" w:type="dxa"/>
              <w:right w:w="115" w:type="dxa"/>
            </w:tcMar>
          </w:tcPr>
          <w:p w14:paraId="52E5F494" w14:textId="77777777" w:rsidR="003D634C" w:rsidRPr="0079297E" w:rsidRDefault="003D634C" w:rsidP="00D7423F">
            <w:pPr>
              <w:autoSpaceDE w:val="0"/>
              <w:autoSpaceDN w:val="0"/>
              <w:adjustRightInd w:val="0"/>
              <w:rPr>
                <w:rFonts w:ascii="Arial" w:hAnsi="Arial" w:cs="Arial"/>
              </w:rPr>
            </w:pPr>
          </w:p>
        </w:tc>
        <w:tc>
          <w:tcPr>
            <w:tcW w:w="1387" w:type="pct"/>
            <w:shd w:val="clear" w:color="auto" w:fill="auto"/>
            <w:tcMar>
              <w:top w:w="29" w:type="dxa"/>
              <w:left w:w="115" w:type="dxa"/>
              <w:bottom w:w="29" w:type="dxa"/>
              <w:right w:w="115" w:type="dxa"/>
            </w:tcMar>
          </w:tcPr>
          <w:p w14:paraId="5AE4B964" w14:textId="77777777" w:rsidR="003D634C" w:rsidRPr="0079297E" w:rsidRDefault="003D634C" w:rsidP="00D7423F">
            <w:pPr>
              <w:autoSpaceDE w:val="0"/>
              <w:autoSpaceDN w:val="0"/>
              <w:adjustRightInd w:val="0"/>
              <w:rPr>
                <w:rFonts w:ascii="Arial" w:hAnsi="Arial" w:cs="Arial"/>
              </w:rPr>
            </w:pPr>
          </w:p>
        </w:tc>
        <w:tc>
          <w:tcPr>
            <w:tcW w:w="83" w:type="pct"/>
            <w:tcBorders>
              <w:top w:val="nil"/>
              <w:bottom w:val="single" w:sz="4" w:space="0" w:color="auto"/>
            </w:tcBorders>
            <w:shd w:val="clear" w:color="auto" w:fill="808080"/>
            <w:tcMar>
              <w:top w:w="29" w:type="dxa"/>
              <w:left w:w="115" w:type="dxa"/>
              <w:bottom w:w="29" w:type="dxa"/>
              <w:right w:w="115" w:type="dxa"/>
            </w:tcMar>
          </w:tcPr>
          <w:p w14:paraId="13A91330" w14:textId="77777777" w:rsidR="003D634C" w:rsidRPr="0079297E" w:rsidRDefault="003D634C" w:rsidP="00D7423F">
            <w:pPr>
              <w:autoSpaceDE w:val="0"/>
              <w:autoSpaceDN w:val="0"/>
              <w:adjustRightInd w:val="0"/>
              <w:rPr>
                <w:rFonts w:ascii="Arial" w:hAnsi="Arial" w:cs="Arial"/>
              </w:rPr>
            </w:pPr>
          </w:p>
        </w:tc>
        <w:tc>
          <w:tcPr>
            <w:tcW w:w="212" w:type="pct"/>
            <w:shd w:val="clear" w:color="auto" w:fill="auto"/>
            <w:tcMar>
              <w:top w:w="29" w:type="dxa"/>
              <w:left w:w="115" w:type="dxa"/>
              <w:bottom w:w="29" w:type="dxa"/>
              <w:right w:w="115" w:type="dxa"/>
            </w:tcMar>
          </w:tcPr>
          <w:p w14:paraId="5851D474" w14:textId="77777777" w:rsidR="003D634C" w:rsidRPr="0079297E" w:rsidRDefault="003D634C" w:rsidP="00D7423F">
            <w:pPr>
              <w:autoSpaceDE w:val="0"/>
              <w:autoSpaceDN w:val="0"/>
              <w:adjustRightInd w:val="0"/>
              <w:rPr>
                <w:rFonts w:ascii="Arial" w:hAnsi="Arial" w:cs="Arial"/>
              </w:rPr>
            </w:pPr>
          </w:p>
        </w:tc>
        <w:tc>
          <w:tcPr>
            <w:tcW w:w="212" w:type="pct"/>
            <w:shd w:val="clear" w:color="auto" w:fill="auto"/>
            <w:tcMar>
              <w:top w:w="29" w:type="dxa"/>
              <w:left w:w="115" w:type="dxa"/>
              <w:bottom w:w="29" w:type="dxa"/>
              <w:right w:w="115" w:type="dxa"/>
            </w:tcMar>
          </w:tcPr>
          <w:p w14:paraId="565052EF" w14:textId="77777777" w:rsidR="003D634C" w:rsidRPr="0079297E" w:rsidRDefault="003D634C" w:rsidP="00D7423F">
            <w:pPr>
              <w:autoSpaceDE w:val="0"/>
              <w:autoSpaceDN w:val="0"/>
              <w:adjustRightInd w:val="0"/>
              <w:rPr>
                <w:rFonts w:ascii="Arial" w:hAnsi="Arial" w:cs="Arial"/>
              </w:rPr>
            </w:pPr>
          </w:p>
        </w:tc>
        <w:tc>
          <w:tcPr>
            <w:tcW w:w="212" w:type="pct"/>
            <w:tcBorders>
              <w:right w:val="dotted" w:sz="4" w:space="0" w:color="auto"/>
            </w:tcBorders>
            <w:shd w:val="clear" w:color="auto" w:fill="auto"/>
            <w:tcMar>
              <w:top w:w="29" w:type="dxa"/>
              <w:left w:w="115" w:type="dxa"/>
              <w:bottom w:w="29" w:type="dxa"/>
              <w:right w:w="115" w:type="dxa"/>
            </w:tcMar>
          </w:tcPr>
          <w:p w14:paraId="628A9122" w14:textId="77777777" w:rsidR="003D634C" w:rsidRPr="0079297E" w:rsidRDefault="003D634C" w:rsidP="00D7423F">
            <w:pPr>
              <w:autoSpaceDE w:val="0"/>
              <w:autoSpaceDN w:val="0"/>
              <w:adjustRightInd w:val="0"/>
              <w:rPr>
                <w:rFonts w:ascii="Arial" w:hAnsi="Arial" w:cs="Arial"/>
              </w:rPr>
            </w:pPr>
          </w:p>
        </w:tc>
        <w:tc>
          <w:tcPr>
            <w:tcW w:w="212" w:type="pct"/>
            <w:tcBorders>
              <w:left w:val="dotted" w:sz="4" w:space="0" w:color="auto"/>
              <w:right w:val="dotted" w:sz="4" w:space="0" w:color="auto"/>
            </w:tcBorders>
            <w:shd w:val="clear" w:color="auto" w:fill="auto"/>
            <w:tcMar>
              <w:top w:w="29" w:type="dxa"/>
              <w:left w:w="115" w:type="dxa"/>
              <w:bottom w:w="29" w:type="dxa"/>
              <w:right w:w="115" w:type="dxa"/>
            </w:tcMar>
          </w:tcPr>
          <w:p w14:paraId="78EEBE48" w14:textId="77777777" w:rsidR="003D634C" w:rsidRPr="0079297E" w:rsidRDefault="003D634C" w:rsidP="00D7423F">
            <w:pPr>
              <w:autoSpaceDE w:val="0"/>
              <w:autoSpaceDN w:val="0"/>
              <w:adjustRightInd w:val="0"/>
              <w:rPr>
                <w:rFonts w:ascii="Arial" w:hAnsi="Arial" w:cs="Arial"/>
              </w:rPr>
            </w:pPr>
          </w:p>
        </w:tc>
        <w:tc>
          <w:tcPr>
            <w:tcW w:w="212" w:type="pct"/>
            <w:tcBorders>
              <w:left w:val="dotted" w:sz="4" w:space="0" w:color="auto"/>
              <w:right w:val="dotted" w:sz="4" w:space="0" w:color="auto"/>
            </w:tcBorders>
            <w:shd w:val="clear" w:color="auto" w:fill="auto"/>
            <w:tcMar>
              <w:top w:w="29" w:type="dxa"/>
              <w:left w:w="115" w:type="dxa"/>
              <w:bottom w:w="29" w:type="dxa"/>
              <w:right w:w="115" w:type="dxa"/>
            </w:tcMar>
          </w:tcPr>
          <w:p w14:paraId="7A06D6CD" w14:textId="77777777" w:rsidR="003D634C" w:rsidRPr="0079297E" w:rsidRDefault="003D634C" w:rsidP="00D7423F">
            <w:pPr>
              <w:autoSpaceDE w:val="0"/>
              <w:autoSpaceDN w:val="0"/>
              <w:adjustRightInd w:val="0"/>
              <w:rPr>
                <w:rFonts w:ascii="Arial" w:hAnsi="Arial" w:cs="Arial"/>
              </w:rPr>
            </w:pPr>
          </w:p>
        </w:tc>
        <w:tc>
          <w:tcPr>
            <w:tcW w:w="212" w:type="pct"/>
            <w:tcBorders>
              <w:left w:val="dotted" w:sz="4" w:space="0" w:color="auto"/>
              <w:right w:val="dotted" w:sz="4" w:space="0" w:color="auto"/>
            </w:tcBorders>
            <w:shd w:val="clear" w:color="auto" w:fill="auto"/>
            <w:tcMar>
              <w:top w:w="29" w:type="dxa"/>
              <w:left w:w="115" w:type="dxa"/>
              <w:bottom w:w="29" w:type="dxa"/>
              <w:right w:w="115" w:type="dxa"/>
            </w:tcMar>
          </w:tcPr>
          <w:p w14:paraId="736B600B" w14:textId="77777777" w:rsidR="003D634C" w:rsidRPr="0079297E" w:rsidRDefault="003D634C" w:rsidP="00D7423F">
            <w:pPr>
              <w:autoSpaceDE w:val="0"/>
              <w:autoSpaceDN w:val="0"/>
              <w:adjustRightInd w:val="0"/>
              <w:rPr>
                <w:rFonts w:ascii="Arial" w:hAnsi="Arial" w:cs="Arial"/>
              </w:rPr>
            </w:pPr>
          </w:p>
        </w:tc>
        <w:tc>
          <w:tcPr>
            <w:tcW w:w="215" w:type="pct"/>
            <w:tcBorders>
              <w:left w:val="dotted" w:sz="4" w:space="0" w:color="auto"/>
            </w:tcBorders>
            <w:shd w:val="clear" w:color="auto" w:fill="auto"/>
            <w:tcMar>
              <w:top w:w="29" w:type="dxa"/>
              <w:left w:w="115" w:type="dxa"/>
              <w:bottom w:w="29" w:type="dxa"/>
              <w:right w:w="115" w:type="dxa"/>
            </w:tcMar>
          </w:tcPr>
          <w:p w14:paraId="795083A6" w14:textId="77777777" w:rsidR="003D634C" w:rsidRPr="0079297E" w:rsidRDefault="003D634C" w:rsidP="00D7423F">
            <w:pPr>
              <w:autoSpaceDE w:val="0"/>
              <w:autoSpaceDN w:val="0"/>
              <w:adjustRightInd w:val="0"/>
              <w:rPr>
                <w:rFonts w:ascii="Arial" w:hAnsi="Arial" w:cs="Arial"/>
              </w:rPr>
            </w:pPr>
          </w:p>
        </w:tc>
        <w:tc>
          <w:tcPr>
            <w:tcW w:w="83" w:type="pct"/>
            <w:tcBorders>
              <w:top w:val="nil"/>
              <w:bottom w:val="single" w:sz="4" w:space="0" w:color="auto"/>
            </w:tcBorders>
            <w:shd w:val="clear" w:color="auto" w:fill="808080"/>
            <w:tcMar>
              <w:top w:w="29" w:type="dxa"/>
              <w:left w:w="115" w:type="dxa"/>
              <w:bottom w:w="29" w:type="dxa"/>
              <w:right w:w="115" w:type="dxa"/>
            </w:tcMar>
          </w:tcPr>
          <w:p w14:paraId="20D768AC" w14:textId="77777777" w:rsidR="003D634C" w:rsidRPr="0079297E" w:rsidRDefault="003D634C" w:rsidP="00D7423F">
            <w:pPr>
              <w:autoSpaceDE w:val="0"/>
              <w:autoSpaceDN w:val="0"/>
              <w:adjustRightInd w:val="0"/>
              <w:rPr>
                <w:rFonts w:ascii="Arial" w:hAnsi="Arial" w:cs="Arial"/>
              </w:rPr>
            </w:pPr>
          </w:p>
        </w:tc>
        <w:tc>
          <w:tcPr>
            <w:tcW w:w="250" w:type="pct"/>
            <w:shd w:val="clear" w:color="auto" w:fill="auto"/>
            <w:tcMar>
              <w:top w:w="29" w:type="dxa"/>
              <w:left w:w="115" w:type="dxa"/>
              <w:bottom w:w="29" w:type="dxa"/>
              <w:right w:w="115" w:type="dxa"/>
            </w:tcMar>
          </w:tcPr>
          <w:p w14:paraId="02D76195" w14:textId="77777777" w:rsidR="003D634C" w:rsidRPr="0079297E" w:rsidRDefault="003D634C" w:rsidP="00D7423F">
            <w:pPr>
              <w:autoSpaceDE w:val="0"/>
              <w:autoSpaceDN w:val="0"/>
              <w:adjustRightInd w:val="0"/>
              <w:rPr>
                <w:rFonts w:ascii="Arial" w:hAnsi="Arial" w:cs="Arial"/>
              </w:rPr>
            </w:pPr>
          </w:p>
        </w:tc>
        <w:tc>
          <w:tcPr>
            <w:tcW w:w="250" w:type="pct"/>
            <w:shd w:val="clear" w:color="auto" w:fill="auto"/>
            <w:tcMar>
              <w:top w:w="29" w:type="dxa"/>
              <w:left w:w="115" w:type="dxa"/>
              <w:bottom w:w="29" w:type="dxa"/>
              <w:right w:w="115" w:type="dxa"/>
            </w:tcMar>
          </w:tcPr>
          <w:p w14:paraId="1BC75577" w14:textId="77777777" w:rsidR="003D634C" w:rsidRPr="0079297E" w:rsidRDefault="003D634C" w:rsidP="00D7423F">
            <w:pPr>
              <w:autoSpaceDE w:val="0"/>
              <w:autoSpaceDN w:val="0"/>
              <w:adjustRightInd w:val="0"/>
              <w:rPr>
                <w:rFonts w:ascii="Arial" w:hAnsi="Arial" w:cs="Arial"/>
              </w:rPr>
            </w:pPr>
          </w:p>
        </w:tc>
        <w:tc>
          <w:tcPr>
            <w:tcW w:w="250" w:type="pct"/>
            <w:shd w:val="clear" w:color="auto" w:fill="auto"/>
            <w:tcMar>
              <w:top w:w="29" w:type="dxa"/>
              <w:left w:w="115" w:type="dxa"/>
              <w:bottom w:w="29" w:type="dxa"/>
              <w:right w:w="115" w:type="dxa"/>
            </w:tcMar>
          </w:tcPr>
          <w:p w14:paraId="492682E2" w14:textId="77777777" w:rsidR="003D634C" w:rsidRPr="0079297E" w:rsidRDefault="003D634C" w:rsidP="00D7423F">
            <w:pPr>
              <w:autoSpaceDE w:val="0"/>
              <w:autoSpaceDN w:val="0"/>
              <w:adjustRightInd w:val="0"/>
              <w:rPr>
                <w:rFonts w:ascii="Arial" w:hAnsi="Arial" w:cs="Arial"/>
              </w:rPr>
            </w:pPr>
          </w:p>
        </w:tc>
        <w:tc>
          <w:tcPr>
            <w:tcW w:w="242" w:type="pct"/>
            <w:shd w:val="clear" w:color="auto" w:fill="auto"/>
            <w:tcMar>
              <w:top w:w="29" w:type="dxa"/>
              <w:left w:w="115" w:type="dxa"/>
              <w:bottom w:w="29" w:type="dxa"/>
              <w:right w:w="115" w:type="dxa"/>
            </w:tcMar>
          </w:tcPr>
          <w:p w14:paraId="657801F9" w14:textId="77777777" w:rsidR="003D634C" w:rsidRPr="0079297E" w:rsidRDefault="003D634C" w:rsidP="00D7423F">
            <w:pPr>
              <w:autoSpaceDE w:val="0"/>
              <w:autoSpaceDN w:val="0"/>
              <w:adjustRightInd w:val="0"/>
              <w:rPr>
                <w:rFonts w:ascii="Arial" w:hAnsi="Arial" w:cs="Arial"/>
              </w:rPr>
            </w:pPr>
          </w:p>
        </w:tc>
      </w:tr>
    </w:tbl>
    <w:p w14:paraId="4C1B356C" w14:textId="55096D89" w:rsidR="003D634C" w:rsidRPr="0079297E" w:rsidRDefault="00B11625" w:rsidP="00D7423F">
      <w:pPr>
        <w:pStyle w:val="CCOHTAtitle"/>
        <w:spacing w:before="120" w:after="120" w:line="276" w:lineRule="auto"/>
        <w:jc w:val="left"/>
        <w:rPr>
          <w:rFonts w:ascii="Arial" w:hAnsi="Arial"/>
          <w:sz w:val="20"/>
        </w:rPr>
      </w:pPr>
      <w:proofErr w:type="gramStart"/>
      <w:r w:rsidRPr="0079297E">
        <w:rPr>
          <w:rFonts w:ascii="Arial" w:hAnsi="Arial"/>
          <w:b w:val="0"/>
          <w:bCs/>
          <w:caps w:val="0"/>
          <w:sz w:val="20"/>
          <w:vertAlign w:val="superscript"/>
          <w:lang w:eastAsia="en-CA"/>
        </w:rPr>
        <w:t>a</w:t>
      </w:r>
      <w:proofErr w:type="gramEnd"/>
      <w:r w:rsidRPr="0079297E">
        <w:rPr>
          <w:rFonts w:ascii="Arial" w:hAnsi="Arial"/>
          <w:b w:val="0"/>
          <w:bCs/>
          <w:caps w:val="0"/>
          <w:sz w:val="20"/>
          <w:vertAlign w:val="superscript"/>
          <w:lang w:eastAsia="en-CA"/>
        </w:rPr>
        <w:t xml:space="preserve"> </w:t>
      </w:r>
      <w:r w:rsidR="003D634C" w:rsidRPr="0079297E">
        <w:rPr>
          <w:rFonts w:ascii="Arial" w:hAnsi="Arial"/>
          <w:b w:val="0"/>
          <w:bCs/>
          <w:sz w:val="20"/>
          <w:lang w:eastAsia="en-CA"/>
        </w:rPr>
        <w:t>OTHER GIFTS/FUNDING/HONORARIA: PLEASE PROVIDE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8"/>
      </w:tblGrid>
      <w:tr w:rsidR="003D634C" w:rsidRPr="0079297E" w14:paraId="286695F2" w14:textId="77777777" w:rsidTr="00487BF6">
        <w:trPr>
          <w:trHeight w:val="242"/>
        </w:trPr>
        <w:tc>
          <w:tcPr>
            <w:tcW w:w="14616" w:type="dxa"/>
            <w:shd w:val="clear" w:color="auto" w:fill="auto"/>
          </w:tcPr>
          <w:p w14:paraId="4ADD572F" w14:textId="77777777" w:rsidR="003D634C" w:rsidRPr="0079297E" w:rsidRDefault="003D634C" w:rsidP="00487BF6">
            <w:pPr>
              <w:pStyle w:val="CCOHTAtitle"/>
              <w:spacing w:after="0"/>
              <w:jc w:val="left"/>
              <w:rPr>
                <w:rFonts w:ascii="Arial" w:hAnsi="Arial"/>
                <w:sz w:val="32"/>
                <w:szCs w:val="32"/>
              </w:rPr>
            </w:pPr>
          </w:p>
        </w:tc>
      </w:tr>
      <w:tr w:rsidR="003D634C" w:rsidRPr="0079297E" w14:paraId="61325974" w14:textId="77777777" w:rsidTr="00487BF6">
        <w:trPr>
          <w:trHeight w:val="70"/>
        </w:trPr>
        <w:tc>
          <w:tcPr>
            <w:tcW w:w="14616" w:type="dxa"/>
            <w:shd w:val="clear" w:color="auto" w:fill="auto"/>
          </w:tcPr>
          <w:p w14:paraId="02931FA9" w14:textId="77777777" w:rsidR="003D634C" w:rsidRPr="0079297E" w:rsidRDefault="003D634C" w:rsidP="00487BF6">
            <w:pPr>
              <w:pStyle w:val="CCOHTAtitle"/>
              <w:spacing w:after="0"/>
              <w:jc w:val="left"/>
              <w:rPr>
                <w:rFonts w:ascii="Arial" w:hAnsi="Arial"/>
                <w:sz w:val="32"/>
                <w:szCs w:val="32"/>
              </w:rPr>
            </w:pPr>
          </w:p>
        </w:tc>
      </w:tr>
    </w:tbl>
    <w:p w14:paraId="58715039" w14:textId="77777777" w:rsidR="003D634C" w:rsidRPr="0079297E" w:rsidRDefault="003D634C" w:rsidP="00D7423F">
      <w:pPr>
        <w:pStyle w:val="CCOHTAtitle"/>
        <w:spacing w:before="120" w:after="120" w:line="276" w:lineRule="auto"/>
        <w:jc w:val="left"/>
        <w:rPr>
          <w:rFonts w:ascii="Arial" w:hAnsi="Arial"/>
          <w:b w:val="0"/>
          <w:caps w:val="0"/>
          <w:sz w:val="20"/>
        </w:rPr>
      </w:pPr>
      <w:r w:rsidRPr="0079297E">
        <w:rPr>
          <w:rFonts w:ascii="Arial" w:hAnsi="Arial"/>
          <w:b w:val="0"/>
          <w:sz w:val="20"/>
        </w:rPr>
        <w:fldChar w:fldCharType="begin">
          <w:ffData>
            <w:name w:val="Check6"/>
            <w:enabled/>
            <w:calcOnExit w:val="0"/>
            <w:checkBox>
              <w:sizeAuto/>
              <w:default w:val="0"/>
            </w:checkBox>
          </w:ffData>
        </w:fldChar>
      </w:r>
      <w:r w:rsidRPr="0079297E">
        <w:rPr>
          <w:rFonts w:ascii="Arial" w:hAnsi="Arial"/>
          <w:b w:val="0"/>
          <w:sz w:val="20"/>
        </w:rPr>
        <w:instrText xml:space="preserve"> FORMCHECKBOX </w:instrText>
      </w:r>
      <w:r w:rsidR="00D57943">
        <w:rPr>
          <w:rFonts w:ascii="Arial" w:hAnsi="Arial"/>
          <w:b w:val="0"/>
          <w:sz w:val="20"/>
        </w:rPr>
      </w:r>
      <w:r w:rsidR="00D57943">
        <w:rPr>
          <w:rFonts w:ascii="Arial" w:hAnsi="Arial"/>
          <w:b w:val="0"/>
          <w:sz w:val="20"/>
        </w:rPr>
        <w:fldChar w:fldCharType="separate"/>
      </w:r>
      <w:r w:rsidRPr="0079297E">
        <w:rPr>
          <w:rFonts w:ascii="Arial" w:hAnsi="Arial"/>
          <w:b w:val="0"/>
          <w:sz w:val="20"/>
        </w:rPr>
        <w:fldChar w:fldCharType="end"/>
      </w:r>
      <w:r w:rsidRPr="0079297E">
        <w:rPr>
          <w:rFonts w:ascii="Arial" w:hAnsi="Arial"/>
          <w:b w:val="0"/>
          <w:sz w:val="20"/>
        </w:rPr>
        <w:tab/>
      </w:r>
      <w:r w:rsidRPr="0079297E">
        <w:rPr>
          <w:rFonts w:ascii="Arial" w:hAnsi="Arial"/>
          <w:caps w:val="0"/>
          <w:sz w:val="20"/>
        </w:rPr>
        <w:t>I do not have any declarations for Schedule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9"/>
        <w:gridCol w:w="361"/>
        <w:gridCol w:w="4702"/>
        <w:gridCol w:w="361"/>
        <w:gridCol w:w="4915"/>
      </w:tblGrid>
      <w:tr w:rsidR="00814AA4" w:rsidRPr="0079297E" w14:paraId="2E47ACC9" w14:textId="77777777" w:rsidTr="00814AA4">
        <w:tc>
          <w:tcPr>
            <w:tcW w:w="1359" w:type="pct"/>
            <w:tcBorders>
              <w:bottom w:val="single" w:sz="4" w:space="0" w:color="auto"/>
            </w:tcBorders>
          </w:tcPr>
          <w:p w14:paraId="596C8B8E" w14:textId="77777777" w:rsidR="00814AA4" w:rsidRPr="0079297E" w:rsidRDefault="00814AA4" w:rsidP="001A263E">
            <w:pPr>
              <w:pStyle w:val="BodyText"/>
              <w:spacing w:after="120" w:line="276" w:lineRule="auto"/>
              <w:jc w:val="left"/>
              <w:rPr>
                <w:rFonts w:cs="Arial"/>
                <w:sz w:val="20"/>
              </w:rPr>
            </w:pPr>
          </w:p>
        </w:tc>
        <w:tc>
          <w:tcPr>
            <w:tcW w:w="127" w:type="pct"/>
          </w:tcPr>
          <w:p w14:paraId="34329F3A" w14:textId="77777777" w:rsidR="00814AA4" w:rsidRPr="0079297E" w:rsidRDefault="00814AA4" w:rsidP="001A263E">
            <w:pPr>
              <w:pStyle w:val="BodyText"/>
              <w:spacing w:after="120" w:line="276" w:lineRule="auto"/>
              <w:jc w:val="left"/>
              <w:rPr>
                <w:rFonts w:cs="Arial"/>
                <w:sz w:val="20"/>
              </w:rPr>
            </w:pPr>
          </w:p>
        </w:tc>
        <w:tc>
          <w:tcPr>
            <w:tcW w:w="1656" w:type="pct"/>
            <w:tcBorders>
              <w:bottom w:val="single" w:sz="4" w:space="0" w:color="auto"/>
            </w:tcBorders>
          </w:tcPr>
          <w:p w14:paraId="15134957" w14:textId="77777777" w:rsidR="00814AA4" w:rsidRPr="0079297E" w:rsidRDefault="00814AA4" w:rsidP="001A263E">
            <w:pPr>
              <w:pStyle w:val="BodyText"/>
              <w:spacing w:after="120" w:line="276" w:lineRule="auto"/>
              <w:jc w:val="left"/>
              <w:rPr>
                <w:rFonts w:cs="Arial"/>
                <w:sz w:val="20"/>
              </w:rPr>
            </w:pPr>
          </w:p>
        </w:tc>
        <w:tc>
          <w:tcPr>
            <w:tcW w:w="127" w:type="pct"/>
          </w:tcPr>
          <w:p w14:paraId="1FF15D35" w14:textId="77777777" w:rsidR="00814AA4" w:rsidRPr="0079297E" w:rsidRDefault="00814AA4" w:rsidP="001A263E">
            <w:pPr>
              <w:pStyle w:val="BodyText"/>
              <w:spacing w:after="120" w:line="276" w:lineRule="auto"/>
              <w:jc w:val="left"/>
              <w:rPr>
                <w:rFonts w:cs="Arial"/>
                <w:sz w:val="20"/>
              </w:rPr>
            </w:pPr>
          </w:p>
        </w:tc>
        <w:tc>
          <w:tcPr>
            <w:tcW w:w="1731" w:type="pct"/>
            <w:tcBorders>
              <w:bottom w:val="single" w:sz="4" w:space="0" w:color="auto"/>
            </w:tcBorders>
          </w:tcPr>
          <w:p w14:paraId="0991827D" w14:textId="77777777" w:rsidR="00814AA4" w:rsidRPr="0079297E" w:rsidRDefault="00814AA4" w:rsidP="001A263E">
            <w:pPr>
              <w:pStyle w:val="BodyText"/>
              <w:spacing w:after="120" w:line="276" w:lineRule="auto"/>
              <w:jc w:val="left"/>
              <w:rPr>
                <w:rFonts w:cs="Arial"/>
                <w:sz w:val="20"/>
              </w:rPr>
            </w:pPr>
          </w:p>
        </w:tc>
      </w:tr>
      <w:tr w:rsidR="00814AA4" w:rsidRPr="0079297E" w14:paraId="0C30FE99" w14:textId="77777777" w:rsidTr="00814AA4">
        <w:tc>
          <w:tcPr>
            <w:tcW w:w="1359" w:type="pct"/>
            <w:tcBorders>
              <w:top w:val="single" w:sz="4" w:space="0" w:color="auto"/>
            </w:tcBorders>
          </w:tcPr>
          <w:p w14:paraId="0EBC576A" w14:textId="77777777" w:rsidR="00814AA4" w:rsidRPr="0079297E" w:rsidRDefault="00814AA4" w:rsidP="001A263E">
            <w:pPr>
              <w:pStyle w:val="BodyText"/>
              <w:spacing w:after="120" w:line="276" w:lineRule="auto"/>
              <w:jc w:val="left"/>
              <w:rPr>
                <w:rFonts w:cs="Arial"/>
                <w:sz w:val="20"/>
              </w:rPr>
            </w:pPr>
            <w:r w:rsidRPr="0079297E">
              <w:rPr>
                <w:rFonts w:cs="Arial"/>
                <w:sz w:val="20"/>
              </w:rPr>
              <w:t>Date</w:t>
            </w:r>
          </w:p>
        </w:tc>
        <w:tc>
          <w:tcPr>
            <w:tcW w:w="127" w:type="pct"/>
          </w:tcPr>
          <w:p w14:paraId="6A72406B" w14:textId="77777777" w:rsidR="00814AA4" w:rsidRPr="0079297E" w:rsidRDefault="00814AA4" w:rsidP="001A263E">
            <w:pPr>
              <w:pStyle w:val="BodyText"/>
              <w:spacing w:after="120" w:line="276" w:lineRule="auto"/>
              <w:jc w:val="left"/>
              <w:rPr>
                <w:rFonts w:cs="Arial"/>
                <w:sz w:val="20"/>
              </w:rPr>
            </w:pPr>
          </w:p>
        </w:tc>
        <w:tc>
          <w:tcPr>
            <w:tcW w:w="1656" w:type="pct"/>
            <w:tcBorders>
              <w:top w:val="single" w:sz="4" w:space="0" w:color="auto"/>
            </w:tcBorders>
          </w:tcPr>
          <w:p w14:paraId="3C1E2A94" w14:textId="77777777" w:rsidR="00814AA4" w:rsidRPr="0079297E" w:rsidRDefault="00814AA4" w:rsidP="001A263E">
            <w:pPr>
              <w:pStyle w:val="BodyText"/>
              <w:spacing w:after="120" w:line="276" w:lineRule="auto"/>
              <w:jc w:val="left"/>
              <w:rPr>
                <w:rFonts w:cs="Arial"/>
                <w:sz w:val="20"/>
              </w:rPr>
            </w:pPr>
            <w:r w:rsidRPr="0079297E">
              <w:rPr>
                <w:rFonts w:cs="Arial"/>
                <w:sz w:val="20"/>
              </w:rPr>
              <w:t>Print Name</w:t>
            </w:r>
          </w:p>
        </w:tc>
        <w:tc>
          <w:tcPr>
            <w:tcW w:w="127" w:type="pct"/>
          </w:tcPr>
          <w:p w14:paraId="6C544435" w14:textId="77777777" w:rsidR="00814AA4" w:rsidRPr="0079297E" w:rsidRDefault="00814AA4" w:rsidP="001A263E">
            <w:pPr>
              <w:pStyle w:val="BodyText"/>
              <w:spacing w:after="120" w:line="276" w:lineRule="auto"/>
              <w:jc w:val="left"/>
              <w:rPr>
                <w:rFonts w:cs="Arial"/>
                <w:sz w:val="20"/>
              </w:rPr>
            </w:pPr>
          </w:p>
        </w:tc>
        <w:tc>
          <w:tcPr>
            <w:tcW w:w="1731" w:type="pct"/>
            <w:tcBorders>
              <w:top w:val="single" w:sz="4" w:space="0" w:color="auto"/>
            </w:tcBorders>
          </w:tcPr>
          <w:p w14:paraId="77C99A4A" w14:textId="77777777" w:rsidR="00814AA4" w:rsidRPr="0079297E" w:rsidRDefault="00814AA4" w:rsidP="001A263E">
            <w:pPr>
              <w:pStyle w:val="BodyText"/>
              <w:spacing w:after="120" w:line="276" w:lineRule="auto"/>
              <w:jc w:val="left"/>
              <w:rPr>
                <w:rFonts w:cs="Arial"/>
                <w:sz w:val="20"/>
              </w:rPr>
            </w:pPr>
            <w:r w:rsidRPr="0079297E">
              <w:rPr>
                <w:rFonts w:cs="Arial"/>
                <w:sz w:val="20"/>
              </w:rPr>
              <w:t>Signature</w:t>
            </w:r>
          </w:p>
        </w:tc>
      </w:tr>
    </w:tbl>
    <w:p w14:paraId="4DBAC9FB" w14:textId="77777777" w:rsidR="007330CA" w:rsidRPr="0079297E" w:rsidRDefault="007330CA" w:rsidP="0079297E">
      <w:pPr>
        <w:pStyle w:val="CCOHTAtitle"/>
        <w:pageBreakBefore/>
        <w:spacing w:after="120" w:line="276" w:lineRule="auto"/>
        <w:jc w:val="left"/>
        <w:rPr>
          <w:rFonts w:ascii="Arial" w:hAnsi="Arial"/>
          <w:caps w:val="0"/>
          <w:sz w:val="28"/>
          <w:szCs w:val="28"/>
        </w:rPr>
      </w:pPr>
      <w:r w:rsidRPr="0079297E">
        <w:rPr>
          <w:rFonts w:ascii="Arial" w:hAnsi="Arial"/>
          <w:caps w:val="0"/>
          <w:sz w:val="28"/>
          <w:szCs w:val="28"/>
        </w:rPr>
        <w:lastRenderedPageBreak/>
        <w:t>Conflict of Interest Disclosure Form — Schedule 2</w:t>
      </w:r>
    </w:p>
    <w:p w14:paraId="11E3870A" w14:textId="57BFA8BC" w:rsidR="007330CA" w:rsidRPr="0079297E" w:rsidRDefault="007330CA" w:rsidP="0079297E">
      <w:pPr>
        <w:pStyle w:val="CCOHTAtitle"/>
        <w:spacing w:after="120" w:line="276" w:lineRule="auto"/>
        <w:jc w:val="left"/>
        <w:rPr>
          <w:rFonts w:ascii="Arial" w:hAnsi="Arial"/>
          <w:i/>
          <w:caps w:val="0"/>
          <w:sz w:val="20"/>
        </w:rPr>
      </w:pPr>
      <w:r w:rsidRPr="0079297E">
        <w:rPr>
          <w:rFonts w:ascii="Arial" w:hAnsi="Arial"/>
          <w:b w:val="0"/>
          <w:i/>
          <w:caps w:val="0"/>
          <w:sz w:val="20"/>
        </w:rPr>
        <w:t xml:space="preserve">(Reference: </w:t>
      </w:r>
      <w:r w:rsidR="006D241A" w:rsidRPr="0079297E">
        <w:rPr>
          <w:rFonts w:ascii="Arial" w:hAnsi="Arial"/>
          <w:b w:val="0"/>
          <w:caps w:val="0"/>
          <w:sz w:val="20"/>
        </w:rPr>
        <w:t>Conflict of Interest G</w:t>
      </w:r>
      <w:r w:rsidRPr="0079297E">
        <w:rPr>
          <w:rFonts w:ascii="Arial" w:hAnsi="Arial"/>
          <w:b w:val="0"/>
          <w:caps w:val="0"/>
          <w:sz w:val="20"/>
        </w:rPr>
        <w:t xml:space="preserve">uidelines </w:t>
      </w:r>
      <w:r w:rsidR="00460A0A" w:rsidRPr="0079297E">
        <w:rPr>
          <w:rFonts w:ascii="Arial" w:hAnsi="Arial"/>
          <w:b w:val="0"/>
          <w:caps w:val="0"/>
          <w:sz w:val="20"/>
        </w:rPr>
        <w:t>for Contractors</w:t>
      </w:r>
      <w:r w:rsidR="006D241A" w:rsidRPr="0079297E">
        <w:rPr>
          <w:rFonts w:ascii="Arial" w:hAnsi="Arial"/>
          <w:b w:val="0"/>
          <w:i/>
          <w:caps w:val="0"/>
          <w:sz w:val="20"/>
        </w:rPr>
        <w:t>,</w:t>
      </w:r>
      <w:r w:rsidR="00460A0A" w:rsidRPr="0079297E">
        <w:rPr>
          <w:rFonts w:ascii="Arial" w:hAnsi="Arial"/>
          <w:b w:val="0"/>
          <w:i/>
          <w:caps w:val="0"/>
          <w:sz w:val="20"/>
        </w:rPr>
        <w:t xml:space="preserve"> s</w:t>
      </w:r>
      <w:r w:rsidRPr="0079297E">
        <w:rPr>
          <w:rFonts w:ascii="Arial" w:hAnsi="Arial"/>
          <w:b w:val="0"/>
          <w:i/>
          <w:caps w:val="0"/>
          <w:sz w:val="20"/>
        </w:rPr>
        <w:t>ection 5.</w:t>
      </w:r>
      <w:r w:rsidR="00B11625" w:rsidRPr="0079297E">
        <w:rPr>
          <w:rFonts w:ascii="Arial" w:hAnsi="Arial"/>
          <w:b w:val="0"/>
          <w:i/>
          <w:caps w:val="0"/>
          <w:sz w:val="20"/>
        </w:rPr>
        <w:t>2</w:t>
      </w:r>
      <w:r w:rsidRPr="0079297E">
        <w:rPr>
          <w:rFonts w:ascii="Arial" w:hAnsi="Arial"/>
          <w:b w:val="0"/>
          <w:i/>
          <w:caps w:val="0"/>
          <w:sz w:val="20"/>
        </w:rPr>
        <w:t>)</w:t>
      </w:r>
    </w:p>
    <w:p w14:paraId="4CEA2983" w14:textId="5BA5D9C4" w:rsidR="007330CA" w:rsidRPr="0079297E" w:rsidRDefault="007330CA" w:rsidP="00F37F60">
      <w:pPr>
        <w:pStyle w:val="BodyText"/>
        <w:spacing w:after="120" w:line="276" w:lineRule="auto"/>
        <w:jc w:val="left"/>
        <w:rPr>
          <w:rFonts w:cs="Arial"/>
          <w:sz w:val="20"/>
        </w:rPr>
      </w:pPr>
      <w:r w:rsidRPr="0079297E">
        <w:rPr>
          <w:rFonts w:cs="Arial"/>
          <w:sz w:val="20"/>
        </w:rPr>
        <w:t>Disclosures are required under section 5.</w:t>
      </w:r>
      <w:r w:rsidR="004437BA" w:rsidRPr="0079297E">
        <w:rPr>
          <w:rFonts w:cs="Arial"/>
          <w:sz w:val="20"/>
        </w:rPr>
        <w:t>2</w:t>
      </w:r>
      <w:r w:rsidRPr="0079297E">
        <w:rPr>
          <w:rFonts w:cs="Arial"/>
          <w:sz w:val="20"/>
        </w:rPr>
        <w:t xml:space="preserve"> of the </w:t>
      </w:r>
      <w:r w:rsidRPr="0079297E">
        <w:rPr>
          <w:rFonts w:cs="Arial"/>
          <w:i/>
          <w:sz w:val="20"/>
        </w:rPr>
        <w:t>Conflict of Interest Guidelines</w:t>
      </w:r>
      <w:r w:rsidR="00B11625" w:rsidRPr="0079297E">
        <w:rPr>
          <w:rFonts w:cs="Arial"/>
          <w:i/>
          <w:sz w:val="20"/>
        </w:rPr>
        <w:t xml:space="preserve"> for Contractors</w:t>
      </w:r>
      <w:r w:rsidRPr="0079297E">
        <w:rPr>
          <w:rFonts w:cs="Arial"/>
          <w:sz w:val="20"/>
        </w:rPr>
        <w:t xml:space="preserve"> for those activities or interests involving any Party during the </w:t>
      </w:r>
      <w:r w:rsidRPr="0079297E">
        <w:rPr>
          <w:rFonts w:cs="Arial"/>
          <w:bCs/>
          <w:sz w:val="20"/>
        </w:rPr>
        <w:t xml:space="preserve">past </w:t>
      </w:r>
      <w:r w:rsidRPr="0079297E">
        <w:rPr>
          <w:rFonts w:cs="Arial"/>
          <w:b/>
          <w:bCs/>
          <w:sz w:val="20"/>
        </w:rPr>
        <w:t>five</w:t>
      </w:r>
      <w:r w:rsidRPr="0079297E">
        <w:rPr>
          <w:rFonts w:cs="Arial"/>
          <w:bCs/>
          <w:sz w:val="20"/>
        </w:rPr>
        <w:t xml:space="preserve"> </w:t>
      </w:r>
      <w:r w:rsidRPr="0079297E">
        <w:rPr>
          <w:rFonts w:cs="Arial"/>
          <w:b/>
          <w:bCs/>
          <w:sz w:val="20"/>
        </w:rPr>
        <w:t>(5)</w:t>
      </w:r>
      <w:r w:rsidRPr="0079297E">
        <w:rPr>
          <w:rFonts w:cs="Arial"/>
          <w:bCs/>
          <w:sz w:val="20"/>
        </w:rPr>
        <w:t xml:space="preserve"> years</w:t>
      </w:r>
      <w:r w:rsidRPr="0079297E">
        <w:rPr>
          <w:rFonts w:cs="Arial"/>
          <w:sz w:val="20"/>
        </w:rPr>
        <w:t xml:space="preserve"> that benefited the Participant, their immediate family members, or the department or organization for which they have managerial responsibility, particularly as the activities relate to the following areas (add pages as necessary):</w:t>
      </w:r>
    </w:p>
    <w:p w14:paraId="240EA4D7" w14:textId="77777777" w:rsidR="007330CA" w:rsidRPr="0079297E" w:rsidRDefault="007330CA" w:rsidP="00F37F60">
      <w:pPr>
        <w:pStyle w:val="BodyText"/>
        <w:spacing w:after="120" w:line="276" w:lineRule="auto"/>
        <w:jc w:val="left"/>
        <w:rPr>
          <w:rFonts w:cs="Arial"/>
          <w:b/>
          <w:iCs/>
          <w:sz w:val="20"/>
        </w:rPr>
      </w:pPr>
      <w:r w:rsidRPr="0079297E">
        <w:rPr>
          <w:rFonts w:cs="Arial"/>
          <w:b/>
          <w:iCs/>
          <w:sz w:val="20"/>
        </w:rPr>
        <w:t>For each Party and drug, technology, or topic, identify the type of funding or benefit received, and indicate the total value (dollar range).</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3316"/>
        <w:gridCol w:w="300"/>
        <w:gridCol w:w="632"/>
        <w:gridCol w:w="541"/>
        <w:gridCol w:w="810"/>
        <w:gridCol w:w="719"/>
        <w:gridCol w:w="988"/>
        <w:gridCol w:w="722"/>
        <w:gridCol w:w="901"/>
        <w:gridCol w:w="272"/>
        <w:gridCol w:w="450"/>
        <w:gridCol w:w="541"/>
        <w:gridCol w:w="541"/>
        <w:gridCol w:w="479"/>
      </w:tblGrid>
      <w:tr w:rsidR="00487BF6" w:rsidRPr="0079297E" w14:paraId="333923BA" w14:textId="77777777" w:rsidTr="00D7423F">
        <w:tc>
          <w:tcPr>
            <w:tcW w:w="1041" w:type="pct"/>
            <w:tcBorders>
              <w:bottom w:val="nil"/>
            </w:tcBorders>
            <w:shd w:val="clear" w:color="auto" w:fill="E6E6E6"/>
            <w:tcMar>
              <w:top w:w="29" w:type="dxa"/>
              <w:left w:w="115" w:type="dxa"/>
              <w:bottom w:w="29" w:type="dxa"/>
              <w:right w:w="115" w:type="dxa"/>
            </w:tcMar>
          </w:tcPr>
          <w:p w14:paraId="60D699CE" w14:textId="77777777" w:rsidR="00C46478" w:rsidRPr="00487BF6" w:rsidRDefault="00C46478" w:rsidP="00D7423F">
            <w:pPr>
              <w:pStyle w:val="BodyText"/>
              <w:spacing w:after="0" w:line="276" w:lineRule="auto"/>
              <w:jc w:val="left"/>
              <w:rPr>
                <w:rFonts w:cs="Arial"/>
                <w:b/>
                <w:bCs/>
                <w:sz w:val="18"/>
                <w:szCs w:val="18"/>
              </w:rPr>
            </w:pPr>
          </w:p>
        </w:tc>
        <w:tc>
          <w:tcPr>
            <w:tcW w:w="1171" w:type="pct"/>
            <w:tcBorders>
              <w:bottom w:val="nil"/>
            </w:tcBorders>
            <w:shd w:val="clear" w:color="auto" w:fill="E6E6E6"/>
            <w:tcMar>
              <w:top w:w="29" w:type="dxa"/>
              <w:left w:w="115" w:type="dxa"/>
              <w:bottom w:w="29" w:type="dxa"/>
              <w:right w:w="115" w:type="dxa"/>
            </w:tcMar>
          </w:tcPr>
          <w:p w14:paraId="23D75B8A" w14:textId="77777777" w:rsidR="00C46478" w:rsidRPr="00487BF6" w:rsidRDefault="00C46478" w:rsidP="00D7423F">
            <w:pPr>
              <w:pStyle w:val="BodyText"/>
              <w:spacing w:after="0" w:line="276" w:lineRule="auto"/>
              <w:jc w:val="left"/>
              <w:rPr>
                <w:rFonts w:cs="Arial"/>
                <w:b/>
                <w:bCs/>
                <w:sz w:val="18"/>
                <w:szCs w:val="18"/>
              </w:rPr>
            </w:pPr>
          </w:p>
        </w:tc>
        <w:tc>
          <w:tcPr>
            <w:tcW w:w="106" w:type="pct"/>
            <w:tcBorders>
              <w:bottom w:val="nil"/>
            </w:tcBorders>
            <w:shd w:val="clear" w:color="auto" w:fill="808080"/>
            <w:tcMar>
              <w:top w:w="29" w:type="dxa"/>
              <w:left w:w="115" w:type="dxa"/>
              <w:bottom w:w="29" w:type="dxa"/>
              <w:right w:w="115" w:type="dxa"/>
            </w:tcMar>
          </w:tcPr>
          <w:p w14:paraId="17DF7F99" w14:textId="77777777" w:rsidR="00C46478" w:rsidRPr="0079297E" w:rsidRDefault="00C46478" w:rsidP="00D7423F">
            <w:pPr>
              <w:autoSpaceDE w:val="0"/>
              <w:autoSpaceDN w:val="0"/>
              <w:adjustRightInd w:val="0"/>
              <w:spacing w:line="276" w:lineRule="auto"/>
              <w:rPr>
                <w:rFonts w:ascii="Arial" w:hAnsi="Arial" w:cs="Arial"/>
                <w:b/>
                <w:sz w:val="18"/>
                <w:szCs w:val="18"/>
              </w:rPr>
            </w:pPr>
          </w:p>
        </w:tc>
        <w:tc>
          <w:tcPr>
            <w:tcW w:w="1876" w:type="pct"/>
            <w:gridSpan w:val="7"/>
            <w:tcMar>
              <w:top w:w="29" w:type="dxa"/>
              <w:left w:w="115" w:type="dxa"/>
              <w:bottom w:w="29" w:type="dxa"/>
              <w:right w:w="115" w:type="dxa"/>
            </w:tcMar>
          </w:tcPr>
          <w:p w14:paraId="742EC87A" w14:textId="77777777" w:rsidR="00C46478" w:rsidRPr="0079297E" w:rsidRDefault="00C46478" w:rsidP="00D7423F">
            <w:pPr>
              <w:autoSpaceDE w:val="0"/>
              <w:autoSpaceDN w:val="0"/>
              <w:adjustRightInd w:val="0"/>
              <w:spacing w:line="276" w:lineRule="auto"/>
              <w:rPr>
                <w:rFonts w:ascii="Arial" w:hAnsi="Arial" w:cs="Arial"/>
                <w:i/>
                <w:sz w:val="18"/>
                <w:szCs w:val="18"/>
              </w:rPr>
            </w:pPr>
            <w:r w:rsidRPr="0079297E">
              <w:rPr>
                <w:rFonts w:ascii="Arial" w:hAnsi="Arial" w:cs="Arial"/>
                <w:i/>
                <w:sz w:val="18"/>
                <w:szCs w:val="18"/>
              </w:rPr>
              <w:t>Check (</w:t>
            </w:r>
            <w:r w:rsidRPr="0079297E">
              <w:rPr>
                <w:rFonts w:ascii="Arial" w:hAnsi="Arial" w:cs="Arial"/>
                <w:i/>
                <w:sz w:val="18"/>
                <w:szCs w:val="18"/>
              </w:rPr>
              <w:sym w:font="Symbol" w:char="F0D6"/>
            </w:r>
            <w:r w:rsidRPr="0079297E">
              <w:rPr>
                <w:rFonts w:ascii="Arial" w:hAnsi="Arial" w:cs="Arial"/>
                <w:i/>
                <w:sz w:val="18"/>
                <w:szCs w:val="18"/>
              </w:rPr>
              <w:t>) type of benefit/interest, as appropriate</w:t>
            </w:r>
          </w:p>
        </w:tc>
        <w:tc>
          <w:tcPr>
            <w:tcW w:w="96" w:type="pct"/>
            <w:tcBorders>
              <w:bottom w:val="nil"/>
            </w:tcBorders>
            <w:shd w:val="clear" w:color="auto" w:fill="808080"/>
            <w:tcMar>
              <w:top w:w="29" w:type="dxa"/>
              <w:left w:w="115" w:type="dxa"/>
              <w:bottom w:w="29" w:type="dxa"/>
              <w:right w:w="115" w:type="dxa"/>
            </w:tcMar>
          </w:tcPr>
          <w:p w14:paraId="41CDDD7E" w14:textId="77777777" w:rsidR="00C46478" w:rsidRPr="0079297E" w:rsidRDefault="00C46478" w:rsidP="00D7423F">
            <w:pPr>
              <w:autoSpaceDE w:val="0"/>
              <w:autoSpaceDN w:val="0"/>
              <w:adjustRightInd w:val="0"/>
              <w:spacing w:line="276" w:lineRule="auto"/>
              <w:rPr>
                <w:rFonts w:ascii="Arial" w:hAnsi="Arial" w:cs="Arial"/>
                <w:i/>
                <w:sz w:val="18"/>
                <w:szCs w:val="18"/>
              </w:rPr>
            </w:pPr>
          </w:p>
        </w:tc>
        <w:tc>
          <w:tcPr>
            <w:tcW w:w="710" w:type="pct"/>
            <w:gridSpan w:val="4"/>
            <w:tcBorders>
              <w:bottom w:val="single" w:sz="4" w:space="0" w:color="auto"/>
            </w:tcBorders>
            <w:shd w:val="clear" w:color="auto" w:fill="auto"/>
            <w:tcMar>
              <w:top w:w="29" w:type="dxa"/>
              <w:left w:w="115" w:type="dxa"/>
              <w:bottom w:w="29" w:type="dxa"/>
              <w:right w:w="115" w:type="dxa"/>
            </w:tcMar>
          </w:tcPr>
          <w:p w14:paraId="11B6F747" w14:textId="77777777" w:rsidR="00C46478" w:rsidRPr="0079297E" w:rsidRDefault="00C46478" w:rsidP="00D7423F">
            <w:pPr>
              <w:autoSpaceDE w:val="0"/>
              <w:autoSpaceDN w:val="0"/>
              <w:adjustRightInd w:val="0"/>
              <w:spacing w:line="276" w:lineRule="auto"/>
              <w:rPr>
                <w:rFonts w:ascii="Arial" w:hAnsi="Arial" w:cs="Arial"/>
                <w:i/>
                <w:sz w:val="18"/>
                <w:szCs w:val="18"/>
              </w:rPr>
            </w:pPr>
            <w:r w:rsidRPr="0079297E">
              <w:rPr>
                <w:rFonts w:ascii="Arial" w:hAnsi="Arial" w:cs="Arial"/>
                <w:i/>
                <w:sz w:val="18"/>
                <w:szCs w:val="18"/>
              </w:rPr>
              <w:t>Check (</w:t>
            </w:r>
            <w:r w:rsidRPr="0079297E">
              <w:rPr>
                <w:rFonts w:ascii="Arial" w:hAnsi="Arial" w:cs="Arial"/>
                <w:i/>
                <w:sz w:val="18"/>
                <w:szCs w:val="18"/>
              </w:rPr>
              <w:sym w:font="Symbol" w:char="F0D6"/>
            </w:r>
            <w:r w:rsidRPr="0079297E">
              <w:rPr>
                <w:rFonts w:ascii="Arial" w:hAnsi="Arial" w:cs="Arial"/>
                <w:i/>
                <w:sz w:val="18"/>
                <w:szCs w:val="18"/>
              </w:rPr>
              <w:t>) dollar range, as appropriate</w:t>
            </w:r>
          </w:p>
        </w:tc>
      </w:tr>
      <w:tr w:rsidR="00487BF6" w:rsidRPr="0079297E" w14:paraId="59CA7EB6" w14:textId="77777777" w:rsidTr="00D7423F">
        <w:trPr>
          <w:trHeight w:val="305"/>
        </w:trPr>
        <w:tc>
          <w:tcPr>
            <w:tcW w:w="1041" w:type="pct"/>
            <w:vMerge w:val="restart"/>
            <w:tcBorders>
              <w:top w:val="nil"/>
            </w:tcBorders>
            <w:shd w:val="clear" w:color="auto" w:fill="E6E6E6"/>
            <w:tcMar>
              <w:top w:w="29" w:type="dxa"/>
              <w:left w:w="115" w:type="dxa"/>
              <w:bottom w:w="29" w:type="dxa"/>
              <w:right w:w="115" w:type="dxa"/>
            </w:tcMar>
          </w:tcPr>
          <w:p w14:paraId="08B23694" w14:textId="1D32F218" w:rsidR="00C46478" w:rsidRPr="00487BF6" w:rsidRDefault="00C46478" w:rsidP="00D7423F">
            <w:pPr>
              <w:pStyle w:val="BodyText"/>
              <w:spacing w:after="0" w:line="276" w:lineRule="auto"/>
              <w:jc w:val="left"/>
              <w:rPr>
                <w:rFonts w:cs="Arial"/>
                <w:b/>
                <w:bCs/>
                <w:sz w:val="18"/>
                <w:szCs w:val="18"/>
              </w:rPr>
            </w:pPr>
            <w:r w:rsidRPr="00487BF6">
              <w:rPr>
                <w:rFonts w:cs="Arial"/>
                <w:b/>
                <w:bCs/>
                <w:sz w:val="18"/>
                <w:szCs w:val="18"/>
              </w:rPr>
              <w:t>Name of Party</w:t>
            </w:r>
            <w:r w:rsidR="00487BF6">
              <w:rPr>
                <w:rFonts w:cs="Arial"/>
                <w:b/>
                <w:bCs/>
                <w:sz w:val="18"/>
                <w:szCs w:val="18"/>
              </w:rPr>
              <w:br/>
            </w:r>
            <w:r w:rsidRPr="00487BF6">
              <w:rPr>
                <w:rFonts w:cs="Arial"/>
                <w:bCs/>
                <w:i/>
                <w:sz w:val="18"/>
                <w:szCs w:val="18"/>
              </w:rPr>
              <w:t>(see section 2.</w:t>
            </w:r>
            <w:r w:rsidR="00B11625" w:rsidRPr="00487BF6">
              <w:rPr>
                <w:rFonts w:cs="Arial"/>
                <w:bCs/>
                <w:i/>
                <w:sz w:val="18"/>
                <w:szCs w:val="18"/>
              </w:rPr>
              <w:t>0</w:t>
            </w:r>
            <w:r w:rsidRPr="00487BF6">
              <w:rPr>
                <w:rFonts w:cs="Arial"/>
                <w:bCs/>
                <w:i/>
                <w:sz w:val="18"/>
                <w:szCs w:val="18"/>
              </w:rPr>
              <w:t xml:space="preserve"> for definition)</w:t>
            </w:r>
          </w:p>
        </w:tc>
        <w:tc>
          <w:tcPr>
            <w:tcW w:w="1171" w:type="pct"/>
            <w:vMerge w:val="restart"/>
            <w:tcBorders>
              <w:top w:val="nil"/>
            </w:tcBorders>
            <w:shd w:val="clear" w:color="auto" w:fill="E6E6E6"/>
            <w:tcMar>
              <w:top w:w="29" w:type="dxa"/>
              <w:left w:w="115" w:type="dxa"/>
              <w:bottom w:w="29" w:type="dxa"/>
              <w:right w:w="115" w:type="dxa"/>
            </w:tcMar>
          </w:tcPr>
          <w:p w14:paraId="37E47E31" w14:textId="5F01570C" w:rsidR="00C46478" w:rsidRPr="00487BF6" w:rsidRDefault="00C46478" w:rsidP="00D7423F">
            <w:pPr>
              <w:pStyle w:val="BodyText"/>
              <w:spacing w:after="0" w:line="276" w:lineRule="auto"/>
              <w:jc w:val="left"/>
              <w:rPr>
                <w:rFonts w:cs="Arial"/>
                <w:b/>
                <w:bCs/>
                <w:sz w:val="18"/>
                <w:szCs w:val="18"/>
              </w:rPr>
            </w:pPr>
            <w:r w:rsidRPr="00487BF6">
              <w:rPr>
                <w:rFonts w:cs="Arial"/>
                <w:b/>
                <w:bCs/>
                <w:sz w:val="18"/>
                <w:szCs w:val="18"/>
              </w:rPr>
              <w:t>Drug, technology, or topic involved, and</w:t>
            </w:r>
            <w:r w:rsidR="00487BF6">
              <w:rPr>
                <w:rFonts w:cs="Arial"/>
                <w:b/>
                <w:bCs/>
                <w:sz w:val="18"/>
                <w:szCs w:val="18"/>
              </w:rPr>
              <w:t xml:space="preserve"> </w:t>
            </w:r>
            <w:r w:rsidRPr="00487BF6">
              <w:rPr>
                <w:rFonts w:cs="Arial"/>
                <w:b/>
                <w:bCs/>
                <w:sz w:val="18"/>
                <w:szCs w:val="18"/>
              </w:rPr>
              <w:t>year of funding</w:t>
            </w:r>
          </w:p>
        </w:tc>
        <w:tc>
          <w:tcPr>
            <w:tcW w:w="106" w:type="pct"/>
            <w:tcBorders>
              <w:top w:val="nil"/>
              <w:bottom w:val="nil"/>
            </w:tcBorders>
            <w:shd w:val="clear" w:color="auto" w:fill="808080"/>
            <w:tcMar>
              <w:top w:w="29" w:type="dxa"/>
              <w:left w:w="115" w:type="dxa"/>
              <w:bottom w:w="29" w:type="dxa"/>
              <w:right w:w="115" w:type="dxa"/>
            </w:tcMar>
          </w:tcPr>
          <w:p w14:paraId="53CA0101" w14:textId="77777777" w:rsidR="00C46478" w:rsidRPr="0079297E" w:rsidRDefault="00C46478" w:rsidP="00D7423F">
            <w:pPr>
              <w:autoSpaceDE w:val="0"/>
              <w:autoSpaceDN w:val="0"/>
              <w:adjustRightInd w:val="0"/>
              <w:spacing w:line="276" w:lineRule="auto"/>
              <w:ind w:left="29"/>
              <w:rPr>
                <w:rFonts w:ascii="Arial" w:hAnsi="Arial" w:cs="Arial"/>
                <w:b/>
                <w:sz w:val="18"/>
                <w:szCs w:val="18"/>
              </w:rPr>
            </w:pPr>
          </w:p>
        </w:tc>
        <w:tc>
          <w:tcPr>
            <w:tcW w:w="223" w:type="pct"/>
            <w:vMerge w:val="restart"/>
            <w:shd w:val="clear" w:color="auto" w:fill="E6E6E6"/>
            <w:tcMar>
              <w:top w:w="29" w:type="dxa"/>
              <w:left w:w="115" w:type="dxa"/>
              <w:bottom w:w="29" w:type="dxa"/>
              <w:right w:w="115" w:type="dxa"/>
            </w:tcMar>
            <w:textDirection w:val="btLr"/>
          </w:tcPr>
          <w:p w14:paraId="07957017" w14:textId="77777777" w:rsidR="00C46478" w:rsidRPr="002016FC" w:rsidRDefault="00C46478" w:rsidP="00D7423F">
            <w:pPr>
              <w:pStyle w:val="BodyText"/>
              <w:spacing w:after="0" w:line="276" w:lineRule="auto"/>
              <w:ind w:left="31" w:right="113"/>
              <w:jc w:val="left"/>
              <w:rPr>
                <w:rFonts w:cs="Arial"/>
                <w:b/>
                <w:bCs/>
                <w:spacing w:val="-4"/>
                <w:sz w:val="16"/>
                <w:szCs w:val="16"/>
                <w:lang w:val="en-US"/>
              </w:rPr>
            </w:pPr>
            <w:r w:rsidRPr="002016FC">
              <w:rPr>
                <w:rFonts w:cs="Arial"/>
                <w:b/>
                <w:bCs/>
                <w:spacing w:val="-4"/>
                <w:sz w:val="16"/>
                <w:szCs w:val="16"/>
                <w:lang w:val="en-US"/>
              </w:rPr>
              <w:t>Current Employment</w:t>
            </w:r>
          </w:p>
        </w:tc>
        <w:tc>
          <w:tcPr>
            <w:tcW w:w="191" w:type="pct"/>
            <w:vMerge w:val="restart"/>
            <w:shd w:val="clear" w:color="auto" w:fill="E6E6E6"/>
            <w:tcMar>
              <w:top w:w="29" w:type="dxa"/>
              <w:left w:w="115" w:type="dxa"/>
              <w:bottom w:w="29" w:type="dxa"/>
              <w:right w:w="115" w:type="dxa"/>
            </w:tcMar>
            <w:textDirection w:val="btLr"/>
          </w:tcPr>
          <w:p w14:paraId="0AF9C4FA" w14:textId="77777777" w:rsidR="00C46478" w:rsidRPr="002016FC" w:rsidRDefault="00C46478" w:rsidP="00D7423F">
            <w:pPr>
              <w:autoSpaceDE w:val="0"/>
              <w:autoSpaceDN w:val="0"/>
              <w:adjustRightInd w:val="0"/>
              <w:spacing w:line="276" w:lineRule="auto"/>
              <w:ind w:left="31" w:right="113"/>
              <w:rPr>
                <w:rFonts w:ascii="Arial" w:hAnsi="Arial" w:cs="Arial"/>
                <w:b/>
                <w:bCs/>
                <w:spacing w:val="-4"/>
                <w:sz w:val="16"/>
                <w:szCs w:val="16"/>
                <w:lang w:val="en-CA" w:eastAsia="en-CA"/>
              </w:rPr>
            </w:pPr>
            <w:r w:rsidRPr="002016FC">
              <w:rPr>
                <w:rFonts w:ascii="Arial" w:hAnsi="Arial" w:cs="Arial"/>
                <w:b/>
                <w:bCs/>
                <w:spacing w:val="-4"/>
                <w:sz w:val="16"/>
                <w:szCs w:val="16"/>
                <w:lang w:val="en-CA" w:eastAsia="en-CA"/>
              </w:rPr>
              <w:t>Past Employment</w:t>
            </w:r>
          </w:p>
        </w:tc>
        <w:tc>
          <w:tcPr>
            <w:tcW w:w="286" w:type="pct"/>
            <w:vMerge w:val="restart"/>
            <w:shd w:val="clear" w:color="auto" w:fill="E6E6E6"/>
            <w:tcMar>
              <w:top w:w="29" w:type="dxa"/>
              <w:left w:w="115" w:type="dxa"/>
              <w:bottom w:w="29" w:type="dxa"/>
              <w:right w:w="115" w:type="dxa"/>
            </w:tcMar>
            <w:textDirection w:val="btLr"/>
          </w:tcPr>
          <w:p w14:paraId="2DE3A0B7" w14:textId="616A9EA1" w:rsidR="00C46478" w:rsidRPr="002016FC" w:rsidRDefault="00C46478" w:rsidP="00D7423F">
            <w:pPr>
              <w:autoSpaceDE w:val="0"/>
              <w:autoSpaceDN w:val="0"/>
              <w:adjustRightInd w:val="0"/>
              <w:spacing w:line="276" w:lineRule="auto"/>
              <w:ind w:left="31" w:right="113"/>
              <w:rPr>
                <w:rFonts w:ascii="Arial" w:hAnsi="Arial" w:cs="Arial"/>
                <w:b/>
                <w:bCs/>
                <w:spacing w:val="-4"/>
                <w:sz w:val="16"/>
                <w:szCs w:val="16"/>
                <w:lang w:val="en-CA" w:eastAsia="en-CA"/>
              </w:rPr>
            </w:pPr>
            <w:r w:rsidRPr="002016FC">
              <w:rPr>
                <w:rFonts w:ascii="Arial" w:hAnsi="Arial" w:cs="Arial"/>
                <w:b/>
                <w:bCs/>
                <w:spacing w:val="-4"/>
                <w:sz w:val="16"/>
                <w:szCs w:val="16"/>
                <w:lang w:val="en-CA" w:eastAsia="en-CA"/>
              </w:rPr>
              <w:t>Payment as Advisor or</w:t>
            </w:r>
            <w:r w:rsidR="00487BF6" w:rsidRPr="002016FC">
              <w:rPr>
                <w:rFonts w:ascii="Arial" w:hAnsi="Arial" w:cs="Arial"/>
                <w:b/>
                <w:bCs/>
                <w:spacing w:val="-4"/>
                <w:sz w:val="16"/>
                <w:szCs w:val="16"/>
                <w:lang w:val="en-CA" w:eastAsia="en-CA"/>
              </w:rPr>
              <w:br/>
            </w:r>
            <w:proofErr w:type="spellStart"/>
            <w:r w:rsidRPr="002016FC">
              <w:rPr>
                <w:rFonts w:ascii="Arial" w:hAnsi="Arial" w:cs="Arial"/>
                <w:b/>
                <w:bCs/>
                <w:spacing w:val="-4"/>
                <w:sz w:val="16"/>
                <w:szCs w:val="16"/>
                <w:lang w:eastAsia="en-CA"/>
              </w:rPr>
              <w:t>Consultant</w:t>
            </w:r>
            <w:r w:rsidR="00B11625" w:rsidRPr="002016FC">
              <w:rPr>
                <w:rFonts w:ascii="Arial" w:hAnsi="Arial" w:cs="Arial"/>
                <w:b/>
                <w:bCs/>
                <w:spacing w:val="-4"/>
                <w:sz w:val="16"/>
                <w:szCs w:val="16"/>
                <w:vertAlign w:val="superscript"/>
                <w:lang w:eastAsia="en-CA"/>
              </w:rPr>
              <w:t>b</w:t>
            </w:r>
            <w:proofErr w:type="spellEnd"/>
            <w:r w:rsidR="00B11625" w:rsidRPr="002016FC">
              <w:rPr>
                <w:rFonts w:ascii="Arial" w:hAnsi="Arial" w:cs="Arial"/>
                <w:b/>
                <w:bCs/>
                <w:spacing w:val="-4"/>
                <w:sz w:val="16"/>
                <w:szCs w:val="16"/>
                <w:lang w:eastAsia="en-CA"/>
              </w:rPr>
              <w:t xml:space="preserve"> </w:t>
            </w:r>
            <w:r w:rsidRPr="002016FC">
              <w:rPr>
                <w:rFonts w:ascii="Arial" w:hAnsi="Arial" w:cs="Arial"/>
                <w:b/>
                <w:bCs/>
                <w:spacing w:val="-4"/>
                <w:sz w:val="16"/>
                <w:szCs w:val="16"/>
                <w:lang w:eastAsia="en-CA"/>
              </w:rPr>
              <w:t>(see below)</w:t>
            </w:r>
          </w:p>
        </w:tc>
        <w:tc>
          <w:tcPr>
            <w:tcW w:w="254" w:type="pct"/>
            <w:vMerge w:val="restart"/>
            <w:shd w:val="clear" w:color="auto" w:fill="E6E6E6"/>
            <w:tcMar>
              <w:top w:w="29" w:type="dxa"/>
              <w:left w:w="115" w:type="dxa"/>
              <w:bottom w:w="29" w:type="dxa"/>
              <w:right w:w="115" w:type="dxa"/>
            </w:tcMar>
            <w:textDirection w:val="btLr"/>
          </w:tcPr>
          <w:p w14:paraId="10995324" w14:textId="5254675F" w:rsidR="00C46478" w:rsidRPr="002016FC" w:rsidRDefault="00C46478" w:rsidP="00D7423F">
            <w:pPr>
              <w:pStyle w:val="BodyText"/>
              <w:spacing w:after="0" w:line="276" w:lineRule="auto"/>
              <w:ind w:left="31" w:right="113"/>
              <w:jc w:val="left"/>
              <w:rPr>
                <w:rFonts w:cs="Arial"/>
                <w:b/>
                <w:bCs/>
                <w:spacing w:val="-4"/>
                <w:sz w:val="16"/>
                <w:szCs w:val="16"/>
              </w:rPr>
            </w:pPr>
            <w:r w:rsidRPr="002016FC">
              <w:rPr>
                <w:rFonts w:cs="Arial"/>
                <w:b/>
                <w:bCs/>
                <w:spacing w:val="-4"/>
                <w:sz w:val="16"/>
                <w:szCs w:val="16"/>
                <w:lang w:val="en-US"/>
              </w:rPr>
              <w:t>Research funding or grants</w:t>
            </w:r>
            <w:r w:rsidR="00487BF6" w:rsidRPr="002016FC">
              <w:rPr>
                <w:rFonts w:cs="Arial"/>
                <w:b/>
                <w:bCs/>
                <w:spacing w:val="-4"/>
                <w:sz w:val="16"/>
                <w:szCs w:val="16"/>
                <w:lang w:val="en-US"/>
              </w:rPr>
              <w:t xml:space="preserve"> </w:t>
            </w:r>
          </w:p>
        </w:tc>
        <w:tc>
          <w:tcPr>
            <w:tcW w:w="349" w:type="pct"/>
            <w:vMerge w:val="restart"/>
            <w:tcBorders>
              <w:top w:val="dotted" w:sz="4" w:space="0" w:color="auto"/>
              <w:right w:val="single" w:sz="4" w:space="0" w:color="auto"/>
            </w:tcBorders>
            <w:shd w:val="clear" w:color="auto" w:fill="E6E6E6"/>
            <w:tcMar>
              <w:top w:w="29" w:type="dxa"/>
              <w:left w:w="115" w:type="dxa"/>
              <w:bottom w:w="29" w:type="dxa"/>
              <w:right w:w="115" w:type="dxa"/>
            </w:tcMar>
            <w:textDirection w:val="btLr"/>
          </w:tcPr>
          <w:p w14:paraId="65174A91" w14:textId="77777777" w:rsidR="00C46478" w:rsidRPr="002016FC" w:rsidRDefault="00C46478" w:rsidP="00D7423F">
            <w:pPr>
              <w:pStyle w:val="BodyText"/>
              <w:spacing w:after="0" w:line="276" w:lineRule="auto"/>
              <w:ind w:left="31" w:right="113"/>
              <w:jc w:val="left"/>
              <w:rPr>
                <w:rFonts w:cs="Arial"/>
                <w:b/>
                <w:bCs/>
                <w:spacing w:val="-4"/>
                <w:sz w:val="16"/>
                <w:szCs w:val="16"/>
              </w:rPr>
            </w:pPr>
            <w:r w:rsidRPr="002016FC">
              <w:rPr>
                <w:rFonts w:cs="Arial"/>
                <w:b/>
                <w:bCs/>
                <w:spacing w:val="-4"/>
                <w:sz w:val="16"/>
                <w:szCs w:val="16"/>
              </w:rPr>
              <w:t xml:space="preserve">Payment for </w:t>
            </w:r>
            <w:r w:rsidRPr="002016FC">
              <w:rPr>
                <w:rFonts w:cs="Arial"/>
                <w:b/>
                <w:bCs/>
                <w:spacing w:val="-4"/>
                <w:sz w:val="16"/>
                <w:szCs w:val="16"/>
                <w:lang w:val="en-US"/>
              </w:rPr>
              <w:t>academic appointments (endowed chairs)</w:t>
            </w:r>
          </w:p>
        </w:tc>
        <w:tc>
          <w:tcPr>
            <w:tcW w:w="255" w:type="pct"/>
            <w:vMerge w:val="restart"/>
            <w:tcBorders>
              <w:top w:val="dotted" w:sz="4" w:space="0" w:color="auto"/>
              <w:left w:val="single" w:sz="4" w:space="0" w:color="auto"/>
              <w:right w:val="single" w:sz="4" w:space="0" w:color="auto"/>
            </w:tcBorders>
            <w:shd w:val="clear" w:color="auto" w:fill="E6E6E6"/>
            <w:tcMar>
              <w:top w:w="29" w:type="dxa"/>
              <w:left w:w="115" w:type="dxa"/>
              <w:bottom w:w="29" w:type="dxa"/>
              <w:right w:w="115" w:type="dxa"/>
            </w:tcMar>
            <w:textDirection w:val="btLr"/>
          </w:tcPr>
          <w:p w14:paraId="4994893F" w14:textId="040BF49A" w:rsidR="00C46478" w:rsidRPr="002016FC" w:rsidRDefault="00C46478" w:rsidP="00D7423F">
            <w:pPr>
              <w:pStyle w:val="BodyText"/>
              <w:spacing w:after="0" w:line="276" w:lineRule="auto"/>
              <w:ind w:left="31" w:right="113"/>
              <w:jc w:val="left"/>
              <w:rPr>
                <w:rFonts w:cs="Arial"/>
                <w:b/>
                <w:bCs/>
                <w:color w:val="000000"/>
                <w:spacing w:val="-4"/>
                <w:sz w:val="16"/>
                <w:szCs w:val="16"/>
              </w:rPr>
            </w:pPr>
            <w:r w:rsidRPr="002016FC">
              <w:rPr>
                <w:rFonts w:cs="Arial"/>
                <w:b/>
                <w:bCs/>
                <w:color w:val="000000"/>
                <w:spacing w:val="-4"/>
                <w:sz w:val="16"/>
                <w:szCs w:val="16"/>
                <w:lang w:val="en-US"/>
              </w:rPr>
              <w:t>Personal education</w:t>
            </w:r>
            <w:r w:rsidR="00487BF6" w:rsidRPr="002016FC">
              <w:rPr>
                <w:rFonts w:cs="Arial"/>
                <w:b/>
                <w:bCs/>
                <w:color w:val="000000"/>
                <w:spacing w:val="-4"/>
                <w:sz w:val="16"/>
                <w:szCs w:val="16"/>
                <w:lang w:val="en-US"/>
              </w:rPr>
              <w:t xml:space="preserve"> </w:t>
            </w:r>
            <w:r w:rsidRPr="002016FC">
              <w:rPr>
                <w:rFonts w:cs="Arial"/>
                <w:b/>
                <w:bCs/>
                <w:color w:val="000000"/>
                <w:spacing w:val="-4"/>
                <w:sz w:val="16"/>
                <w:szCs w:val="16"/>
                <w:lang w:val="en-US"/>
              </w:rPr>
              <w:t>funding</w:t>
            </w:r>
          </w:p>
        </w:tc>
        <w:tc>
          <w:tcPr>
            <w:tcW w:w="318" w:type="pct"/>
            <w:vMerge w:val="restart"/>
            <w:tcBorders>
              <w:top w:val="dotted" w:sz="4" w:space="0" w:color="auto"/>
              <w:left w:val="single" w:sz="4" w:space="0" w:color="auto"/>
            </w:tcBorders>
            <w:shd w:val="clear" w:color="auto" w:fill="E6E6E6"/>
            <w:tcMar>
              <w:top w:w="29" w:type="dxa"/>
              <w:left w:w="115" w:type="dxa"/>
              <w:bottom w:w="29" w:type="dxa"/>
              <w:right w:w="115" w:type="dxa"/>
            </w:tcMar>
            <w:textDirection w:val="btLr"/>
          </w:tcPr>
          <w:p w14:paraId="6262174B" w14:textId="77777777" w:rsidR="00C46478" w:rsidRPr="002016FC" w:rsidRDefault="00C46478" w:rsidP="00D7423F">
            <w:pPr>
              <w:pStyle w:val="BodyText"/>
              <w:spacing w:after="0" w:line="276" w:lineRule="auto"/>
              <w:ind w:left="31" w:right="113"/>
              <w:jc w:val="left"/>
              <w:rPr>
                <w:rFonts w:cs="Arial"/>
                <w:b/>
                <w:bCs/>
                <w:spacing w:val="-4"/>
                <w:sz w:val="16"/>
                <w:szCs w:val="16"/>
              </w:rPr>
            </w:pPr>
            <w:r w:rsidRPr="002016FC">
              <w:rPr>
                <w:rFonts w:cs="Arial"/>
                <w:b/>
                <w:bCs/>
                <w:spacing w:val="-4"/>
                <w:sz w:val="16"/>
                <w:szCs w:val="16"/>
              </w:rPr>
              <w:t xml:space="preserve">Stocks or stock </w:t>
            </w:r>
            <w:r w:rsidRPr="002016FC">
              <w:rPr>
                <w:rFonts w:cs="Arial"/>
                <w:b/>
                <w:bCs/>
                <w:spacing w:val="-4"/>
                <w:sz w:val="16"/>
                <w:szCs w:val="16"/>
                <w:lang w:val="en-US"/>
              </w:rPr>
              <w:t xml:space="preserve">options </w:t>
            </w:r>
            <w:r w:rsidRPr="002016FC">
              <w:rPr>
                <w:rFonts w:cs="Arial"/>
                <w:b/>
                <w:bCs/>
                <w:spacing w:val="-4"/>
                <w:sz w:val="16"/>
                <w:szCs w:val="16"/>
                <w:lang w:val="en-US"/>
              </w:rPr>
              <w:br/>
              <w:t xml:space="preserve">of more than $10,000 </w:t>
            </w:r>
            <w:r w:rsidRPr="002016FC">
              <w:rPr>
                <w:rFonts w:cs="Arial"/>
                <w:b/>
                <w:bCs/>
                <w:spacing w:val="-4"/>
                <w:sz w:val="16"/>
                <w:szCs w:val="16"/>
                <w:lang w:val="en-US"/>
              </w:rPr>
              <w:br/>
              <w:t>(excluding mutual funds)</w:t>
            </w:r>
          </w:p>
        </w:tc>
        <w:tc>
          <w:tcPr>
            <w:tcW w:w="96" w:type="pct"/>
            <w:tcBorders>
              <w:top w:val="nil"/>
              <w:bottom w:val="nil"/>
            </w:tcBorders>
            <w:shd w:val="clear" w:color="auto" w:fill="808080"/>
            <w:tcMar>
              <w:top w:w="29" w:type="dxa"/>
              <w:left w:w="115" w:type="dxa"/>
              <w:bottom w:w="29" w:type="dxa"/>
              <w:right w:w="115" w:type="dxa"/>
            </w:tcMar>
          </w:tcPr>
          <w:p w14:paraId="6824772E" w14:textId="77777777" w:rsidR="00C46478" w:rsidRPr="002016FC" w:rsidRDefault="00C46478" w:rsidP="00D7423F">
            <w:pPr>
              <w:autoSpaceDE w:val="0"/>
              <w:autoSpaceDN w:val="0"/>
              <w:adjustRightInd w:val="0"/>
              <w:spacing w:line="276" w:lineRule="auto"/>
              <w:rPr>
                <w:rFonts w:ascii="Arial" w:hAnsi="Arial" w:cs="Arial"/>
                <w:b/>
                <w:sz w:val="16"/>
                <w:szCs w:val="16"/>
              </w:rPr>
            </w:pPr>
          </w:p>
        </w:tc>
        <w:tc>
          <w:tcPr>
            <w:tcW w:w="710" w:type="pct"/>
            <w:gridSpan w:val="4"/>
            <w:tcBorders>
              <w:bottom w:val="dotted" w:sz="4" w:space="0" w:color="auto"/>
            </w:tcBorders>
            <w:shd w:val="clear" w:color="auto" w:fill="E6E6E6"/>
            <w:tcMar>
              <w:top w:w="29" w:type="dxa"/>
              <w:left w:w="115" w:type="dxa"/>
              <w:bottom w:w="29" w:type="dxa"/>
              <w:right w:w="115" w:type="dxa"/>
            </w:tcMar>
          </w:tcPr>
          <w:p w14:paraId="59FCFEDE" w14:textId="6D94FD1B" w:rsidR="00C46478" w:rsidRPr="002016FC" w:rsidRDefault="00C46478" w:rsidP="00D7423F">
            <w:pPr>
              <w:autoSpaceDE w:val="0"/>
              <w:autoSpaceDN w:val="0"/>
              <w:adjustRightInd w:val="0"/>
              <w:spacing w:line="276" w:lineRule="auto"/>
              <w:rPr>
                <w:rFonts w:ascii="Arial" w:hAnsi="Arial" w:cs="Arial"/>
                <w:b/>
                <w:sz w:val="16"/>
                <w:szCs w:val="16"/>
              </w:rPr>
            </w:pPr>
            <w:r w:rsidRPr="002016FC">
              <w:rPr>
                <w:rFonts w:ascii="Arial" w:hAnsi="Arial" w:cs="Arial"/>
                <w:b/>
                <w:sz w:val="16"/>
                <w:szCs w:val="16"/>
              </w:rPr>
              <w:t xml:space="preserve">Value of benefit </w:t>
            </w:r>
            <w:r w:rsidR="002016FC">
              <w:rPr>
                <w:rFonts w:ascii="Arial" w:hAnsi="Arial" w:cs="Arial"/>
                <w:b/>
                <w:sz w:val="16"/>
                <w:szCs w:val="16"/>
              </w:rPr>
              <w:br/>
            </w:r>
            <w:r w:rsidRPr="002016FC">
              <w:rPr>
                <w:rFonts w:ascii="Arial" w:hAnsi="Arial" w:cs="Arial"/>
                <w:b/>
                <w:sz w:val="16"/>
                <w:szCs w:val="16"/>
              </w:rPr>
              <w:t>or interest</w:t>
            </w:r>
          </w:p>
        </w:tc>
      </w:tr>
      <w:tr w:rsidR="00D7423F" w:rsidRPr="0079297E" w14:paraId="69B0B9CE" w14:textId="77777777" w:rsidTr="00D7423F">
        <w:trPr>
          <w:cantSplit/>
          <w:trHeight w:val="1581"/>
        </w:trPr>
        <w:tc>
          <w:tcPr>
            <w:tcW w:w="1041" w:type="pct"/>
            <w:vMerge/>
            <w:shd w:val="clear" w:color="auto" w:fill="E6E6E6"/>
            <w:tcMar>
              <w:top w:w="29" w:type="dxa"/>
              <w:left w:w="115" w:type="dxa"/>
              <w:bottom w:w="29" w:type="dxa"/>
              <w:right w:w="115" w:type="dxa"/>
            </w:tcMar>
          </w:tcPr>
          <w:p w14:paraId="486BF3D1" w14:textId="77777777" w:rsidR="00C46478" w:rsidRPr="0079297E" w:rsidRDefault="00C46478" w:rsidP="00D7423F">
            <w:pPr>
              <w:pStyle w:val="BodyText"/>
              <w:spacing w:after="0" w:line="276" w:lineRule="auto"/>
              <w:ind w:right="-50"/>
              <w:jc w:val="left"/>
              <w:rPr>
                <w:rFonts w:cs="Arial"/>
                <w:bCs/>
                <w:i/>
                <w:sz w:val="18"/>
                <w:szCs w:val="18"/>
              </w:rPr>
            </w:pPr>
          </w:p>
        </w:tc>
        <w:tc>
          <w:tcPr>
            <w:tcW w:w="1171" w:type="pct"/>
            <w:vMerge/>
            <w:shd w:val="clear" w:color="auto" w:fill="E6E6E6"/>
            <w:tcMar>
              <w:top w:w="29" w:type="dxa"/>
              <w:left w:w="115" w:type="dxa"/>
              <w:bottom w:w="29" w:type="dxa"/>
              <w:right w:w="115" w:type="dxa"/>
            </w:tcMar>
          </w:tcPr>
          <w:p w14:paraId="707581BF" w14:textId="77777777" w:rsidR="00C46478" w:rsidRPr="0079297E" w:rsidRDefault="00C46478" w:rsidP="00D7423F">
            <w:pPr>
              <w:pStyle w:val="BodyText"/>
              <w:spacing w:after="0" w:line="276" w:lineRule="auto"/>
              <w:jc w:val="left"/>
              <w:rPr>
                <w:rFonts w:cs="Arial"/>
                <w:b/>
                <w:bCs/>
                <w:sz w:val="18"/>
                <w:szCs w:val="18"/>
              </w:rPr>
            </w:pPr>
          </w:p>
        </w:tc>
        <w:tc>
          <w:tcPr>
            <w:tcW w:w="106" w:type="pct"/>
            <w:tcBorders>
              <w:top w:val="nil"/>
              <w:bottom w:val="nil"/>
            </w:tcBorders>
            <w:shd w:val="clear" w:color="auto" w:fill="808080"/>
            <w:tcMar>
              <w:top w:w="29" w:type="dxa"/>
              <w:left w:w="115" w:type="dxa"/>
              <w:bottom w:w="29" w:type="dxa"/>
              <w:right w:w="115" w:type="dxa"/>
            </w:tcMar>
          </w:tcPr>
          <w:p w14:paraId="66FF8102" w14:textId="77777777" w:rsidR="00C46478" w:rsidRPr="0079297E" w:rsidRDefault="00C46478" w:rsidP="00D7423F">
            <w:pPr>
              <w:autoSpaceDE w:val="0"/>
              <w:autoSpaceDN w:val="0"/>
              <w:adjustRightInd w:val="0"/>
              <w:spacing w:line="276" w:lineRule="auto"/>
              <w:rPr>
                <w:rFonts w:ascii="Arial" w:hAnsi="Arial" w:cs="Arial"/>
                <w:b/>
              </w:rPr>
            </w:pPr>
          </w:p>
        </w:tc>
        <w:tc>
          <w:tcPr>
            <w:tcW w:w="223" w:type="pct"/>
            <w:vMerge/>
            <w:shd w:val="clear" w:color="auto" w:fill="E6E6E6"/>
            <w:tcMar>
              <w:top w:w="29" w:type="dxa"/>
              <w:left w:w="115" w:type="dxa"/>
              <w:bottom w:w="29" w:type="dxa"/>
              <w:right w:w="115" w:type="dxa"/>
            </w:tcMar>
            <w:textDirection w:val="btLr"/>
          </w:tcPr>
          <w:p w14:paraId="7305170B" w14:textId="77777777" w:rsidR="00C46478" w:rsidRPr="002016FC" w:rsidRDefault="00C46478" w:rsidP="00D7423F">
            <w:pPr>
              <w:autoSpaceDE w:val="0"/>
              <w:autoSpaceDN w:val="0"/>
              <w:adjustRightInd w:val="0"/>
              <w:spacing w:line="276" w:lineRule="auto"/>
              <w:ind w:left="29" w:right="113"/>
              <w:rPr>
                <w:rFonts w:ascii="Arial" w:hAnsi="Arial" w:cs="Arial"/>
                <w:sz w:val="16"/>
                <w:szCs w:val="16"/>
              </w:rPr>
            </w:pPr>
          </w:p>
        </w:tc>
        <w:tc>
          <w:tcPr>
            <w:tcW w:w="191" w:type="pct"/>
            <w:vMerge/>
            <w:shd w:val="clear" w:color="auto" w:fill="E6E6E6"/>
            <w:tcMar>
              <w:top w:w="29" w:type="dxa"/>
              <w:left w:w="115" w:type="dxa"/>
              <w:bottom w:w="29" w:type="dxa"/>
              <w:right w:w="115" w:type="dxa"/>
            </w:tcMar>
            <w:textDirection w:val="btLr"/>
          </w:tcPr>
          <w:p w14:paraId="255201BA" w14:textId="77777777" w:rsidR="00C46478" w:rsidRPr="002016FC" w:rsidRDefault="00C46478" w:rsidP="00D7423F">
            <w:pPr>
              <w:autoSpaceDE w:val="0"/>
              <w:autoSpaceDN w:val="0"/>
              <w:adjustRightInd w:val="0"/>
              <w:spacing w:line="276" w:lineRule="auto"/>
              <w:ind w:left="29" w:right="113"/>
              <w:rPr>
                <w:rFonts w:ascii="Arial" w:hAnsi="Arial" w:cs="Arial"/>
                <w:sz w:val="16"/>
                <w:szCs w:val="16"/>
              </w:rPr>
            </w:pPr>
          </w:p>
        </w:tc>
        <w:tc>
          <w:tcPr>
            <w:tcW w:w="286" w:type="pct"/>
            <w:vMerge/>
            <w:shd w:val="clear" w:color="auto" w:fill="E6E6E6"/>
            <w:tcMar>
              <w:top w:w="29" w:type="dxa"/>
              <w:left w:w="115" w:type="dxa"/>
              <w:bottom w:w="29" w:type="dxa"/>
              <w:right w:w="115" w:type="dxa"/>
            </w:tcMar>
            <w:textDirection w:val="btLr"/>
          </w:tcPr>
          <w:p w14:paraId="5618F271" w14:textId="77777777" w:rsidR="00C46478" w:rsidRPr="002016FC" w:rsidRDefault="00C46478" w:rsidP="00D7423F">
            <w:pPr>
              <w:autoSpaceDE w:val="0"/>
              <w:autoSpaceDN w:val="0"/>
              <w:adjustRightInd w:val="0"/>
              <w:spacing w:line="276" w:lineRule="auto"/>
              <w:ind w:left="29" w:right="113"/>
              <w:rPr>
                <w:rFonts w:ascii="Arial" w:hAnsi="Arial" w:cs="Arial"/>
                <w:sz w:val="16"/>
                <w:szCs w:val="16"/>
              </w:rPr>
            </w:pPr>
          </w:p>
        </w:tc>
        <w:tc>
          <w:tcPr>
            <w:tcW w:w="254" w:type="pct"/>
            <w:vMerge/>
            <w:shd w:val="clear" w:color="auto" w:fill="E6E6E6"/>
            <w:tcMar>
              <w:top w:w="29" w:type="dxa"/>
              <w:left w:w="115" w:type="dxa"/>
              <w:bottom w:w="29" w:type="dxa"/>
              <w:right w:w="115" w:type="dxa"/>
            </w:tcMar>
            <w:textDirection w:val="btLr"/>
          </w:tcPr>
          <w:p w14:paraId="1619C9E5" w14:textId="77777777" w:rsidR="00C46478" w:rsidRPr="002016FC" w:rsidRDefault="00C46478" w:rsidP="00D7423F">
            <w:pPr>
              <w:autoSpaceDE w:val="0"/>
              <w:autoSpaceDN w:val="0"/>
              <w:adjustRightInd w:val="0"/>
              <w:spacing w:line="276" w:lineRule="auto"/>
              <w:ind w:left="29" w:right="113"/>
              <w:rPr>
                <w:rFonts w:ascii="Arial" w:hAnsi="Arial" w:cs="Arial"/>
                <w:sz w:val="16"/>
                <w:szCs w:val="16"/>
              </w:rPr>
            </w:pPr>
          </w:p>
        </w:tc>
        <w:tc>
          <w:tcPr>
            <w:tcW w:w="349" w:type="pct"/>
            <w:vMerge/>
            <w:tcBorders>
              <w:right w:val="single" w:sz="4" w:space="0" w:color="auto"/>
            </w:tcBorders>
            <w:shd w:val="clear" w:color="auto" w:fill="E6E6E6"/>
            <w:tcMar>
              <w:top w:w="29" w:type="dxa"/>
              <w:left w:w="115" w:type="dxa"/>
              <w:bottom w:w="29" w:type="dxa"/>
              <w:right w:w="115" w:type="dxa"/>
            </w:tcMar>
          </w:tcPr>
          <w:p w14:paraId="76631ECB" w14:textId="77777777" w:rsidR="00C46478" w:rsidRPr="002016FC" w:rsidRDefault="00C46478" w:rsidP="00D7423F">
            <w:pPr>
              <w:autoSpaceDE w:val="0"/>
              <w:autoSpaceDN w:val="0"/>
              <w:adjustRightInd w:val="0"/>
              <w:spacing w:line="276" w:lineRule="auto"/>
              <w:rPr>
                <w:rFonts w:ascii="Arial" w:hAnsi="Arial" w:cs="Arial"/>
                <w:b/>
                <w:sz w:val="16"/>
                <w:szCs w:val="16"/>
              </w:rPr>
            </w:pPr>
          </w:p>
        </w:tc>
        <w:tc>
          <w:tcPr>
            <w:tcW w:w="255" w:type="pct"/>
            <w:vMerge/>
            <w:tcBorders>
              <w:left w:val="single" w:sz="4" w:space="0" w:color="auto"/>
              <w:right w:val="single" w:sz="4" w:space="0" w:color="auto"/>
            </w:tcBorders>
            <w:shd w:val="clear" w:color="auto" w:fill="E6E6E6"/>
            <w:tcMar>
              <w:top w:w="29" w:type="dxa"/>
              <w:left w:w="115" w:type="dxa"/>
              <w:bottom w:w="29" w:type="dxa"/>
              <w:right w:w="115" w:type="dxa"/>
            </w:tcMar>
          </w:tcPr>
          <w:p w14:paraId="53A15252" w14:textId="77777777" w:rsidR="00C46478" w:rsidRPr="002016FC" w:rsidRDefault="00C46478" w:rsidP="00D7423F">
            <w:pPr>
              <w:autoSpaceDE w:val="0"/>
              <w:autoSpaceDN w:val="0"/>
              <w:adjustRightInd w:val="0"/>
              <w:spacing w:line="276" w:lineRule="auto"/>
              <w:rPr>
                <w:rFonts w:ascii="Arial" w:hAnsi="Arial" w:cs="Arial"/>
                <w:b/>
                <w:color w:val="000000"/>
                <w:sz w:val="16"/>
                <w:szCs w:val="16"/>
              </w:rPr>
            </w:pPr>
          </w:p>
        </w:tc>
        <w:tc>
          <w:tcPr>
            <w:tcW w:w="318" w:type="pct"/>
            <w:vMerge/>
            <w:tcBorders>
              <w:left w:val="single" w:sz="4" w:space="0" w:color="auto"/>
            </w:tcBorders>
            <w:shd w:val="clear" w:color="auto" w:fill="E6E6E6"/>
            <w:tcMar>
              <w:top w:w="29" w:type="dxa"/>
              <w:left w:w="115" w:type="dxa"/>
              <w:bottom w:w="29" w:type="dxa"/>
              <w:right w:w="115" w:type="dxa"/>
            </w:tcMar>
          </w:tcPr>
          <w:p w14:paraId="6EE0084D" w14:textId="77777777" w:rsidR="00C46478" w:rsidRPr="002016FC" w:rsidRDefault="00C46478" w:rsidP="00D7423F">
            <w:pPr>
              <w:autoSpaceDE w:val="0"/>
              <w:autoSpaceDN w:val="0"/>
              <w:adjustRightInd w:val="0"/>
              <w:spacing w:line="276" w:lineRule="auto"/>
              <w:rPr>
                <w:rFonts w:ascii="Arial" w:hAnsi="Arial" w:cs="Arial"/>
                <w:b/>
                <w:sz w:val="16"/>
                <w:szCs w:val="16"/>
              </w:rPr>
            </w:pPr>
          </w:p>
        </w:tc>
        <w:tc>
          <w:tcPr>
            <w:tcW w:w="96" w:type="pct"/>
            <w:tcBorders>
              <w:top w:val="nil"/>
              <w:bottom w:val="nil"/>
            </w:tcBorders>
            <w:shd w:val="clear" w:color="auto" w:fill="808080"/>
            <w:tcMar>
              <w:top w:w="29" w:type="dxa"/>
              <w:left w:w="115" w:type="dxa"/>
              <w:bottom w:w="29" w:type="dxa"/>
              <w:right w:w="115" w:type="dxa"/>
            </w:tcMar>
          </w:tcPr>
          <w:p w14:paraId="23AB5D1F" w14:textId="77777777" w:rsidR="00C46478" w:rsidRPr="002016FC" w:rsidRDefault="00C46478" w:rsidP="00D7423F">
            <w:pPr>
              <w:autoSpaceDE w:val="0"/>
              <w:autoSpaceDN w:val="0"/>
              <w:adjustRightInd w:val="0"/>
              <w:spacing w:line="276" w:lineRule="auto"/>
              <w:ind w:left="29"/>
              <w:rPr>
                <w:rFonts w:ascii="Arial" w:hAnsi="Arial" w:cs="Arial"/>
                <w:b/>
                <w:sz w:val="16"/>
                <w:szCs w:val="16"/>
              </w:rPr>
            </w:pPr>
          </w:p>
        </w:tc>
        <w:tc>
          <w:tcPr>
            <w:tcW w:w="159" w:type="pct"/>
            <w:tcBorders>
              <w:top w:val="dotted" w:sz="4" w:space="0" w:color="auto"/>
            </w:tcBorders>
            <w:shd w:val="clear" w:color="auto" w:fill="E6E6E6"/>
            <w:tcMar>
              <w:top w:w="29" w:type="dxa"/>
              <w:left w:w="115" w:type="dxa"/>
              <w:bottom w:w="29" w:type="dxa"/>
              <w:right w:w="115" w:type="dxa"/>
            </w:tcMar>
            <w:textDirection w:val="btLr"/>
          </w:tcPr>
          <w:p w14:paraId="00203E84" w14:textId="77777777" w:rsidR="00C46478" w:rsidRPr="002016FC" w:rsidRDefault="00C46478" w:rsidP="00D7423F">
            <w:pPr>
              <w:autoSpaceDE w:val="0"/>
              <w:autoSpaceDN w:val="0"/>
              <w:adjustRightInd w:val="0"/>
              <w:spacing w:line="276" w:lineRule="auto"/>
              <w:ind w:left="29" w:right="113"/>
              <w:rPr>
                <w:rFonts w:ascii="Arial" w:hAnsi="Arial" w:cs="Arial"/>
                <w:b/>
                <w:sz w:val="16"/>
                <w:szCs w:val="16"/>
              </w:rPr>
            </w:pPr>
            <w:r w:rsidRPr="002016FC">
              <w:rPr>
                <w:rFonts w:ascii="Arial" w:hAnsi="Arial" w:cs="Arial"/>
                <w:b/>
                <w:sz w:val="16"/>
                <w:szCs w:val="16"/>
              </w:rPr>
              <w:t>$0 to $5,000</w:t>
            </w:r>
          </w:p>
        </w:tc>
        <w:tc>
          <w:tcPr>
            <w:tcW w:w="191" w:type="pct"/>
            <w:tcBorders>
              <w:top w:val="dotted" w:sz="4" w:space="0" w:color="auto"/>
            </w:tcBorders>
            <w:shd w:val="clear" w:color="auto" w:fill="E6E6E6"/>
            <w:tcMar>
              <w:top w:w="29" w:type="dxa"/>
              <w:left w:w="115" w:type="dxa"/>
              <w:bottom w:w="29" w:type="dxa"/>
              <w:right w:w="115" w:type="dxa"/>
            </w:tcMar>
            <w:textDirection w:val="btLr"/>
          </w:tcPr>
          <w:p w14:paraId="700AEFAB" w14:textId="77777777" w:rsidR="00C46478" w:rsidRPr="002016FC" w:rsidRDefault="00C46478" w:rsidP="00D7423F">
            <w:pPr>
              <w:autoSpaceDE w:val="0"/>
              <w:autoSpaceDN w:val="0"/>
              <w:adjustRightInd w:val="0"/>
              <w:spacing w:line="276" w:lineRule="auto"/>
              <w:ind w:left="29" w:right="-108"/>
              <w:rPr>
                <w:rFonts w:ascii="Arial" w:hAnsi="Arial" w:cs="Arial"/>
                <w:b/>
                <w:sz w:val="16"/>
                <w:szCs w:val="16"/>
              </w:rPr>
            </w:pPr>
            <w:r w:rsidRPr="002016FC">
              <w:rPr>
                <w:rFonts w:ascii="Arial" w:hAnsi="Arial" w:cs="Arial"/>
                <w:b/>
                <w:sz w:val="16"/>
                <w:szCs w:val="16"/>
              </w:rPr>
              <w:t>$5,001 to $10,000</w:t>
            </w:r>
          </w:p>
        </w:tc>
        <w:tc>
          <w:tcPr>
            <w:tcW w:w="191" w:type="pct"/>
            <w:tcBorders>
              <w:top w:val="dotted" w:sz="4" w:space="0" w:color="auto"/>
            </w:tcBorders>
            <w:shd w:val="clear" w:color="auto" w:fill="E6E6E6"/>
            <w:tcMar>
              <w:top w:w="29" w:type="dxa"/>
              <w:left w:w="115" w:type="dxa"/>
              <w:bottom w:w="29" w:type="dxa"/>
              <w:right w:w="115" w:type="dxa"/>
            </w:tcMar>
            <w:textDirection w:val="btLr"/>
          </w:tcPr>
          <w:p w14:paraId="6E996948" w14:textId="77777777" w:rsidR="00C46478" w:rsidRPr="002016FC" w:rsidRDefault="00C46478" w:rsidP="00D7423F">
            <w:pPr>
              <w:autoSpaceDE w:val="0"/>
              <w:autoSpaceDN w:val="0"/>
              <w:adjustRightInd w:val="0"/>
              <w:spacing w:line="276" w:lineRule="auto"/>
              <w:ind w:left="29" w:right="-108"/>
              <w:rPr>
                <w:rFonts w:ascii="Arial" w:hAnsi="Arial" w:cs="Arial"/>
                <w:b/>
                <w:sz w:val="16"/>
                <w:szCs w:val="16"/>
              </w:rPr>
            </w:pPr>
            <w:r w:rsidRPr="002016FC">
              <w:rPr>
                <w:rFonts w:ascii="Arial" w:hAnsi="Arial" w:cs="Arial"/>
                <w:b/>
                <w:sz w:val="16"/>
                <w:szCs w:val="16"/>
              </w:rPr>
              <w:t>$10,001 to $50,000</w:t>
            </w:r>
          </w:p>
        </w:tc>
        <w:tc>
          <w:tcPr>
            <w:tcW w:w="169" w:type="pct"/>
            <w:tcBorders>
              <w:top w:val="dotted" w:sz="4" w:space="0" w:color="auto"/>
            </w:tcBorders>
            <w:shd w:val="clear" w:color="auto" w:fill="E6E6E6"/>
            <w:tcMar>
              <w:top w:w="29" w:type="dxa"/>
              <w:left w:w="115" w:type="dxa"/>
              <w:bottom w:w="29" w:type="dxa"/>
              <w:right w:w="115" w:type="dxa"/>
            </w:tcMar>
            <w:textDirection w:val="btLr"/>
          </w:tcPr>
          <w:p w14:paraId="0E68E89E" w14:textId="77777777" w:rsidR="00C46478" w:rsidRPr="002016FC" w:rsidRDefault="00C46478" w:rsidP="00D7423F">
            <w:pPr>
              <w:autoSpaceDE w:val="0"/>
              <w:autoSpaceDN w:val="0"/>
              <w:adjustRightInd w:val="0"/>
              <w:spacing w:line="276" w:lineRule="auto"/>
              <w:ind w:left="29" w:right="113"/>
              <w:rPr>
                <w:rFonts w:ascii="Arial" w:hAnsi="Arial" w:cs="Arial"/>
                <w:b/>
                <w:sz w:val="16"/>
                <w:szCs w:val="16"/>
              </w:rPr>
            </w:pPr>
            <w:r w:rsidRPr="002016FC">
              <w:rPr>
                <w:rFonts w:ascii="Arial" w:hAnsi="Arial" w:cs="Arial"/>
                <w:b/>
                <w:sz w:val="16"/>
                <w:szCs w:val="16"/>
              </w:rPr>
              <w:t>Over $50,000</w:t>
            </w:r>
          </w:p>
        </w:tc>
      </w:tr>
      <w:tr w:rsidR="00487BF6" w:rsidRPr="0079297E" w14:paraId="52FD092A" w14:textId="77777777" w:rsidTr="00D7423F">
        <w:trPr>
          <w:trHeight w:val="41"/>
        </w:trPr>
        <w:tc>
          <w:tcPr>
            <w:tcW w:w="1041" w:type="pct"/>
            <w:shd w:val="clear" w:color="auto" w:fill="auto"/>
            <w:tcMar>
              <w:top w:w="29" w:type="dxa"/>
              <w:left w:w="115" w:type="dxa"/>
              <w:bottom w:w="29" w:type="dxa"/>
              <w:right w:w="115" w:type="dxa"/>
            </w:tcMar>
          </w:tcPr>
          <w:p w14:paraId="3BD50DD2" w14:textId="77777777" w:rsidR="00C46478" w:rsidRPr="0079297E" w:rsidRDefault="00C46478" w:rsidP="00D7423F">
            <w:pPr>
              <w:autoSpaceDE w:val="0"/>
              <w:autoSpaceDN w:val="0"/>
              <w:adjustRightInd w:val="0"/>
              <w:spacing w:line="276" w:lineRule="auto"/>
              <w:rPr>
                <w:rFonts w:ascii="Arial" w:hAnsi="Arial" w:cs="Arial"/>
              </w:rPr>
            </w:pPr>
          </w:p>
        </w:tc>
        <w:tc>
          <w:tcPr>
            <w:tcW w:w="1171" w:type="pct"/>
            <w:shd w:val="clear" w:color="auto" w:fill="auto"/>
            <w:tcMar>
              <w:top w:w="29" w:type="dxa"/>
              <w:left w:w="115" w:type="dxa"/>
              <w:bottom w:w="29" w:type="dxa"/>
              <w:right w:w="115" w:type="dxa"/>
            </w:tcMar>
          </w:tcPr>
          <w:p w14:paraId="77800009" w14:textId="77777777" w:rsidR="00C46478" w:rsidRPr="0079297E" w:rsidRDefault="00C46478" w:rsidP="00D7423F">
            <w:pPr>
              <w:autoSpaceDE w:val="0"/>
              <w:autoSpaceDN w:val="0"/>
              <w:adjustRightInd w:val="0"/>
              <w:spacing w:line="276" w:lineRule="auto"/>
              <w:rPr>
                <w:rFonts w:ascii="Arial" w:hAnsi="Arial" w:cs="Arial"/>
              </w:rPr>
            </w:pPr>
          </w:p>
        </w:tc>
        <w:tc>
          <w:tcPr>
            <w:tcW w:w="106" w:type="pct"/>
            <w:tcBorders>
              <w:top w:val="nil"/>
              <w:bottom w:val="nil"/>
            </w:tcBorders>
            <w:shd w:val="clear" w:color="auto" w:fill="808080"/>
            <w:tcMar>
              <w:top w:w="29" w:type="dxa"/>
              <w:left w:w="115" w:type="dxa"/>
              <w:bottom w:w="29" w:type="dxa"/>
              <w:right w:w="115" w:type="dxa"/>
            </w:tcMar>
          </w:tcPr>
          <w:p w14:paraId="048E55CE" w14:textId="77777777" w:rsidR="00C46478" w:rsidRPr="0079297E" w:rsidRDefault="00C46478" w:rsidP="00D7423F">
            <w:pPr>
              <w:autoSpaceDE w:val="0"/>
              <w:autoSpaceDN w:val="0"/>
              <w:adjustRightInd w:val="0"/>
              <w:spacing w:line="276" w:lineRule="auto"/>
              <w:rPr>
                <w:rFonts w:ascii="Arial" w:hAnsi="Arial" w:cs="Arial"/>
              </w:rPr>
            </w:pPr>
          </w:p>
        </w:tc>
        <w:tc>
          <w:tcPr>
            <w:tcW w:w="223" w:type="pct"/>
            <w:shd w:val="clear" w:color="auto" w:fill="auto"/>
            <w:tcMar>
              <w:top w:w="29" w:type="dxa"/>
              <w:left w:w="115" w:type="dxa"/>
              <w:bottom w:w="29" w:type="dxa"/>
              <w:right w:w="115" w:type="dxa"/>
            </w:tcMar>
          </w:tcPr>
          <w:p w14:paraId="637E6F1D" w14:textId="77777777" w:rsidR="00C46478" w:rsidRPr="0079297E" w:rsidRDefault="00C46478" w:rsidP="00D7423F">
            <w:pPr>
              <w:autoSpaceDE w:val="0"/>
              <w:autoSpaceDN w:val="0"/>
              <w:adjustRightInd w:val="0"/>
              <w:spacing w:line="276" w:lineRule="auto"/>
              <w:rPr>
                <w:rFonts w:ascii="Arial" w:hAnsi="Arial" w:cs="Arial"/>
              </w:rPr>
            </w:pPr>
          </w:p>
        </w:tc>
        <w:tc>
          <w:tcPr>
            <w:tcW w:w="191" w:type="pct"/>
            <w:tcMar>
              <w:top w:w="29" w:type="dxa"/>
              <w:left w:w="115" w:type="dxa"/>
              <w:bottom w:w="29" w:type="dxa"/>
              <w:right w:w="115" w:type="dxa"/>
            </w:tcMar>
          </w:tcPr>
          <w:p w14:paraId="04799CFB" w14:textId="77777777" w:rsidR="00C46478" w:rsidRPr="0079297E" w:rsidRDefault="00C46478" w:rsidP="00D7423F">
            <w:pPr>
              <w:autoSpaceDE w:val="0"/>
              <w:autoSpaceDN w:val="0"/>
              <w:adjustRightInd w:val="0"/>
              <w:spacing w:line="276" w:lineRule="auto"/>
              <w:rPr>
                <w:rFonts w:ascii="Arial" w:hAnsi="Arial" w:cs="Arial"/>
              </w:rPr>
            </w:pPr>
          </w:p>
        </w:tc>
        <w:tc>
          <w:tcPr>
            <w:tcW w:w="286" w:type="pct"/>
            <w:shd w:val="clear" w:color="auto" w:fill="auto"/>
            <w:tcMar>
              <w:top w:w="29" w:type="dxa"/>
              <w:left w:w="115" w:type="dxa"/>
              <w:bottom w:w="29" w:type="dxa"/>
              <w:right w:w="115" w:type="dxa"/>
            </w:tcMar>
          </w:tcPr>
          <w:p w14:paraId="4887FCCF" w14:textId="77777777" w:rsidR="00C46478" w:rsidRPr="0079297E" w:rsidRDefault="00C46478" w:rsidP="00D7423F">
            <w:pPr>
              <w:autoSpaceDE w:val="0"/>
              <w:autoSpaceDN w:val="0"/>
              <w:adjustRightInd w:val="0"/>
              <w:spacing w:line="276" w:lineRule="auto"/>
              <w:rPr>
                <w:rFonts w:ascii="Arial" w:hAnsi="Arial" w:cs="Arial"/>
              </w:rPr>
            </w:pPr>
          </w:p>
        </w:tc>
        <w:tc>
          <w:tcPr>
            <w:tcW w:w="254" w:type="pct"/>
            <w:shd w:val="clear" w:color="auto" w:fill="auto"/>
            <w:tcMar>
              <w:top w:w="29" w:type="dxa"/>
              <w:left w:w="115" w:type="dxa"/>
              <w:bottom w:w="29" w:type="dxa"/>
              <w:right w:w="115" w:type="dxa"/>
            </w:tcMar>
          </w:tcPr>
          <w:p w14:paraId="23FA70CF" w14:textId="77777777" w:rsidR="00C46478" w:rsidRPr="0079297E" w:rsidRDefault="00C46478" w:rsidP="00D7423F">
            <w:pPr>
              <w:autoSpaceDE w:val="0"/>
              <w:autoSpaceDN w:val="0"/>
              <w:adjustRightInd w:val="0"/>
              <w:spacing w:line="276" w:lineRule="auto"/>
              <w:rPr>
                <w:rFonts w:ascii="Arial" w:hAnsi="Arial" w:cs="Arial"/>
              </w:rPr>
            </w:pPr>
          </w:p>
        </w:tc>
        <w:tc>
          <w:tcPr>
            <w:tcW w:w="349" w:type="pct"/>
            <w:tcBorders>
              <w:right w:val="single" w:sz="4" w:space="0" w:color="auto"/>
            </w:tcBorders>
            <w:shd w:val="clear" w:color="auto" w:fill="auto"/>
            <w:tcMar>
              <w:top w:w="29" w:type="dxa"/>
              <w:left w:w="115" w:type="dxa"/>
              <w:bottom w:w="29" w:type="dxa"/>
              <w:right w:w="115" w:type="dxa"/>
            </w:tcMar>
          </w:tcPr>
          <w:p w14:paraId="59C68658" w14:textId="77777777" w:rsidR="00C46478" w:rsidRPr="0079297E" w:rsidRDefault="00C46478" w:rsidP="00D7423F">
            <w:pPr>
              <w:autoSpaceDE w:val="0"/>
              <w:autoSpaceDN w:val="0"/>
              <w:adjustRightInd w:val="0"/>
              <w:spacing w:line="276" w:lineRule="auto"/>
              <w:rPr>
                <w:rFonts w:ascii="Arial" w:hAnsi="Arial" w:cs="Arial"/>
              </w:rPr>
            </w:pPr>
          </w:p>
        </w:tc>
        <w:tc>
          <w:tcPr>
            <w:tcW w:w="255" w:type="pct"/>
            <w:tcBorders>
              <w:left w:val="single" w:sz="4" w:space="0" w:color="auto"/>
              <w:right w:val="single" w:sz="4" w:space="0" w:color="auto"/>
            </w:tcBorders>
            <w:shd w:val="clear" w:color="auto" w:fill="auto"/>
            <w:tcMar>
              <w:top w:w="29" w:type="dxa"/>
              <w:left w:w="115" w:type="dxa"/>
              <w:bottom w:w="29" w:type="dxa"/>
              <w:right w:w="115" w:type="dxa"/>
            </w:tcMar>
          </w:tcPr>
          <w:p w14:paraId="301CD34F" w14:textId="77777777" w:rsidR="00C46478" w:rsidRPr="0079297E" w:rsidRDefault="00C46478" w:rsidP="00D7423F">
            <w:pPr>
              <w:autoSpaceDE w:val="0"/>
              <w:autoSpaceDN w:val="0"/>
              <w:adjustRightInd w:val="0"/>
              <w:spacing w:line="276" w:lineRule="auto"/>
              <w:rPr>
                <w:rFonts w:ascii="Arial" w:hAnsi="Arial" w:cs="Arial"/>
                <w:color w:val="000000"/>
              </w:rPr>
            </w:pPr>
          </w:p>
        </w:tc>
        <w:tc>
          <w:tcPr>
            <w:tcW w:w="318" w:type="pct"/>
            <w:tcBorders>
              <w:left w:val="single" w:sz="4" w:space="0" w:color="auto"/>
            </w:tcBorders>
            <w:shd w:val="clear" w:color="auto" w:fill="auto"/>
            <w:tcMar>
              <w:top w:w="29" w:type="dxa"/>
              <w:left w:w="115" w:type="dxa"/>
              <w:bottom w:w="29" w:type="dxa"/>
              <w:right w:w="115" w:type="dxa"/>
            </w:tcMar>
          </w:tcPr>
          <w:p w14:paraId="5CE34268" w14:textId="77777777" w:rsidR="00C46478" w:rsidRPr="0079297E" w:rsidRDefault="00C46478" w:rsidP="00D7423F">
            <w:pPr>
              <w:autoSpaceDE w:val="0"/>
              <w:autoSpaceDN w:val="0"/>
              <w:adjustRightInd w:val="0"/>
              <w:spacing w:line="276" w:lineRule="auto"/>
              <w:rPr>
                <w:rFonts w:ascii="Arial" w:hAnsi="Arial" w:cs="Arial"/>
              </w:rPr>
            </w:pPr>
          </w:p>
        </w:tc>
        <w:tc>
          <w:tcPr>
            <w:tcW w:w="96" w:type="pct"/>
            <w:tcBorders>
              <w:top w:val="nil"/>
              <w:bottom w:val="nil"/>
            </w:tcBorders>
            <w:shd w:val="clear" w:color="auto" w:fill="808080"/>
            <w:tcMar>
              <w:top w:w="29" w:type="dxa"/>
              <w:left w:w="115" w:type="dxa"/>
              <w:bottom w:w="29" w:type="dxa"/>
              <w:right w:w="115" w:type="dxa"/>
            </w:tcMar>
          </w:tcPr>
          <w:p w14:paraId="15777F47" w14:textId="77777777" w:rsidR="00C46478" w:rsidRPr="0079297E" w:rsidRDefault="00C46478" w:rsidP="00D7423F">
            <w:pPr>
              <w:autoSpaceDE w:val="0"/>
              <w:autoSpaceDN w:val="0"/>
              <w:adjustRightInd w:val="0"/>
              <w:spacing w:line="276" w:lineRule="auto"/>
              <w:rPr>
                <w:rFonts w:ascii="Arial" w:hAnsi="Arial" w:cs="Arial"/>
              </w:rPr>
            </w:pPr>
          </w:p>
        </w:tc>
        <w:tc>
          <w:tcPr>
            <w:tcW w:w="159" w:type="pct"/>
            <w:shd w:val="clear" w:color="auto" w:fill="auto"/>
            <w:tcMar>
              <w:top w:w="29" w:type="dxa"/>
              <w:left w:w="115" w:type="dxa"/>
              <w:bottom w:w="29" w:type="dxa"/>
              <w:right w:w="115" w:type="dxa"/>
            </w:tcMar>
          </w:tcPr>
          <w:p w14:paraId="245A850F" w14:textId="77777777" w:rsidR="00C46478" w:rsidRPr="0079297E" w:rsidRDefault="00C46478" w:rsidP="00D7423F">
            <w:pPr>
              <w:autoSpaceDE w:val="0"/>
              <w:autoSpaceDN w:val="0"/>
              <w:adjustRightInd w:val="0"/>
              <w:spacing w:line="276" w:lineRule="auto"/>
              <w:rPr>
                <w:rFonts w:ascii="Arial" w:hAnsi="Arial" w:cs="Arial"/>
              </w:rPr>
            </w:pPr>
          </w:p>
        </w:tc>
        <w:tc>
          <w:tcPr>
            <w:tcW w:w="191" w:type="pct"/>
            <w:shd w:val="clear" w:color="auto" w:fill="auto"/>
            <w:tcMar>
              <w:top w:w="29" w:type="dxa"/>
              <w:left w:w="115" w:type="dxa"/>
              <w:bottom w:w="29" w:type="dxa"/>
              <w:right w:w="115" w:type="dxa"/>
            </w:tcMar>
          </w:tcPr>
          <w:p w14:paraId="3FAF681E" w14:textId="77777777" w:rsidR="00C46478" w:rsidRPr="0079297E" w:rsidRDefault="00C46478" w:rsidP="00D7423F">
            <w:pPr>
              <w:autoSpaceDE w:val="0"/>
              <w:autoSpaceDN w:val="0"/>
              <w:adjustRightInd w:val="0"/>
              <w:spacing w:line="276" w:lineRule="auto"/>
              <w:rPr>
                <w:rFonts w:ascii="Arial" w:hAnsi="Arial" w:cs="Arial"/>
              </w:rPr>
            </w:pPr>
          </w:p>
        </w:tc>
        <w:tc>
          <w:tcPr>
            <w:tcW w:w="191" w:type="pct"/>
            <w:shd w:val="clear" w:color="auto" w:fill="auto"/>
            <w:tcMar>
              <w:top w:w="29" w:type="dxa"/>
              <w:left w:w="115" w:type="dxa"/>
              <w:bottom w:w="29" w:type="dxa"/>
              <w:right w:w="115" w:type="dxa"/>
            </w:tcMar>
          </w:tcPr>
          <w:p w14:paraId="473A0E4E" w14:textId="77777777" w:rsidR="00C46478" w:rsidRPr="0079297E" w:rsidRDefault="00C46478" w:rsidP="00D7423F">
            <w:pPr>
              <w:autoSpaceDE w:val="0"/>
              <w:autoSpaceDN w:val="0"/>
              <w:adjustRightInd w:val="0"/>
              <w:spacing w:line="276" w:lineRule="auto"/>
              <w:rPr>
                <w:rFonts w:ascii="Arial" w:hAnsi="Arial" w:cs="Arial"/>
              </w:rPr>
            </w:pPr>
          </w:p>
        </w:tc>
        <w:tc>
          <w:tcPr>
            <w:tcW w:w="169" w:type="pct"/>
            <w:shd w:val="clear" w:color="auto" w:fill="auto"/>
            <w:tcMar>
              <w:top w:w="29" w:type="dxa"/>
              <w:left w:w="115" w:type="dxa"/>
              <w:bottom w:w="29" w:type="dxa"/>
              <w:right w:w="115" w:type="dxa"/>
            </w:tcMar>
          </w:tcPr>
          <w:p w14:paraId="1943A426" w14:textId="77777777" w:rsidR="00C46478" w:rsidRPr="0079297E" w:rsidRDefault="00C46478" w:rsidP="00D7423F">
            <w:pPr>
              <w:autoSpaceDE w:val="0"/>
              <w:autoSpaceDN w:val="0"/>
              <w:adjustRightInd w:val="0"/>
              <w:spacing w:line="276" w:lineRule="auto"/>
              <w:rPr>
                <w:rFonts w:ascii="Arial" w:hAnsi="Arial" w:cs="Arial"/>
              </w:rPr>
            </w:pPr>
          </w:p>
        </w:tc>
      </w:tr>
      <w:tr w:rsidR="00487BF6" w:rsidRPr="0079297E" w14:paraId="0C300813" w14:textId="77777777" w:rsidTr="00D7423F">
        <w:trPr>
          <w:trHeight w:val="41"/>
        </w:trPr>
        <w:tc>
          <w:tcPr>
            <w:tcW w:w="1041" w:type="pct"/>
            <w:shd w:val="clear" w:color="auto" w:fill="auto"/>
            <w:tcMar>
              <w:top w:w="29" w:type="dxa"/>
              <w:left w:w="115" w:type="dxa"/>
              <w:bottom w:w="29" w:type="dxa"/>
              <w:right w:w="115" w:type="dxa"/>
            </w:tcMar>
          </w:tcPr>
          <w:p w14:paraId="50557569" w14:textId="77777777" w:rsidR="00C46478" w:rsidRPr="0079297E" w:rsidRDefault="00C46478" w:rsidP="00D7423F">
            <w:pPr>
              <w:autoSpaceDE w:val="0"/>
              <w:autoSpaceDN w:val="0"/>
              <w:adjustRightInd w:val="0"/>
              <w:spacing w:line="276" w:lineRule="auto"/>
              <w:rPr>
                <w:rFonts w:ascii="Arial" w:hAnsi="Arial" w:cs="Arial"/>
              </w:rPr>
            </w:pPr>
          </w:p>
        </w:tc>
        <w:tc>
          <w:tcPr>
            <w:tcW w:w="1171" w:type="pct"/>
            <w:shd w:val="clear" w:color="auto" w:fill="auto"/>
            <w:tcMar>
              <w:top w:w="29" w:type="dxa"/>
              <w:left w:w="115" w:type="dxa"/>
              <w:bottom w:w="29" w:type="dxa"/>
              <w:right w:w="115" w:type="dxa"/>
            </w:tcMar>
          </w:tcPr>
          <w:p w14:paraId="79861F39" w14:textId="77777777" w:rsidR="00C46478" w:rsidRPr="0079297E" w:rsidRDefault="00C46478" w:rsidP="00D7423F">
            <w:pPr>
              <w:autoSpaceDE w:val="0"/>
              <w:autoSpaceDN w:val="0"/>
              <w:adjustRightInd w:val="0"/>
              <w:spacing w:line="276" w:lineRule="auto"/>
              <w:rPr>
                <w:rFonts w:ascii="Arial" w:hAnsi="Arial" w:cs="Arial"/>
              </w:rPr>
            </w:pPr>
          </w:p>
        </w:tc>
        <w:tc>
          <w:tcPr>
            <w:tcW w:w="106" w:type="pct"/>
            <w:tcBorders>
              <w:top w:val="nil"/>
              <w:bottom w:val="single" w:sz="4" w:space="0" w:color="auto"/>
            </w:tcBorders>
            <w:shd w:val="clear" w:color="auto" w:fill="808080"/>
            <w:tcMar>
              <w:top w:w="29" w:type="dxa"/>
              <w:left w:w="115" w:type="dxa"/>
              <w:bottom w:w="29" w:type="dxa"/>
              <w:right w:w="115" w:type="dxa"/>
            </w:tcMar>
          </w:tcPr>
          <w:p w14:paraId="2968C4FF" w14:textId="77777777" w:rsidR="00C46478" w:rsidRPr="0079297E" w:rsidRDefault="00C46478" w:rsidP="00D7423F">
            <w:pPr>
              <w:autoSpaceDE w:val="0"/>
              <w:autoSpaceDN w:val="0"/>
              <w:adjustRightInd w:val="0"/>
              <w:spacing w:line="276" w:lineRule="auto"/>
              <w:rPr>
                <w:rFonts w:ascii="Arial" w:hAnsi="Arial" w:cs="Arial"/>
              </w:rPr>
            </w:pPr>
          </w:p>
        </w:tc>
        <w:tc>
          <w:tcPr>
            <w:tcW w:w="223" w:type="pct"/>
            <w:shd w:val="clear" w:color="auto" w:fill="auto"/>
            <w:tcMar>
              <w:top w:w="29" w:type="dxa"/>
              <w:left w:w="115" w:type="dxa"/>
              <w:bottom w:w="29" w:type="dxa"/>
              <w:right w:w="115" w:type="dxa"/>
            </w:tcMar>
          </w:tcPr>
          <w:p w14:paraId="335A24B5" w14:textId="77777777" w:rsidR="00C46478" w:rsidRPr="0079297E" w:rsidRDefault="00C46478" w:rsidP="00D7423F">
            <w:pPr>
              <w:autoSpaceDE w:val="0"/>
              <w:autoSpaceDN w:val="0"/>
              <w:adjustRightInd w:val="0"/>
              <w:spacing w:line="276" w:lineRule="auto"/>
              <w:rPr>
                <w:rFonts w:ascii="Arial" w:hAnsi="Arial" w:cs="Arial"/>
              </w:rPr>
            </w:pPr>
          </w:p>
        </w:tc>
        <w:tc>
          <w:tcPr>
            <w:tcW w:w="191" w:type="pct"/>
            <w:tcMar>
              <w:top w:w="29" w:type="dxa"/>
              <w:left w:w="115" w:type="dxa"/>
              <w:bottom w:w="29" w:type="dxa"/>
              <w:right w:w="115" w:type="dxa"/>
            </w:tcMar>
          </w:tcPr>
          <w:p w14:paraId="243F04D4" w14:textId="77777777" w:rsidR="00C46478" w:rsidRPr="0079297E" w:rsidRDefault="00C46478" w:rsidP="00D7423F">
            <w:pPr>
              <w:autoSpaceDE w:val="0"/>
              <w:autoSpaceDN w:val="0"/>
              <w:adjustRightInd w:val="0"/>
              <w:spacing w:line="276" w:lineRule="auto"/>
              <w:rPr>
                <w:rFonts w:ascii="Arial" w:hAnsi="Arial" w:cs="Arial"/>
              </w:rPr>
            </w:pPr>
          </w:p>
        </w:tc>
        <w:tc>
          <w:tcPr>
            <w:tcW w:w="286" w:type="pct"/>
            <w:shd w:val="clear" w:color="auto" w:fill="auto"/>
            <w:tcMar>
              <w:top w:w="29" w:type="dxa"/>
              <w:left w:w="115" w:type="dxa"/>
              <w:bottom w:w="29" w:type="dxa"/>
              <w:right w:w="115" w:type="dxa"/>
            </w:tcMar>
          </w:tcPr>
          <w:p w14:paraId="20A90106" w14:textId="77777777" w:rsidR="00C46478" w:rsidRPr="0079297E" w:rsidRDefault="00C46478" w:rsidP="00D7423F">
            <w:pPr>
              <w:autoSpaceDE w:val="0"/>
              <w:autoSpaceDN w:val="0"/>
              <w:adjustRightInd w:val="0"/>
              <w:spacing w:line="276" w:lineRule="auto"/>
              <w:rPr>
                <w:rFonts w:ascii="Arial" w:hAnsi="Arial" w:cs="Arial"/>
              </w:rPr>
            </w:pPr>
          </w:p>
        </w:tc>
        <w:tc>
          <w:tcPr>
            <w:tcW w:w="254" w:type="pct"/>
            <w:shd w:val="clear" w:color="auto" w:fill="auto"/>
            <w:tcMar>
              <w:top w:w="29" w:type="dxa"/>
              <w:left w:w="115" w:type="dxa"/>
              <w:bottom w:w="29" w:type="dxa"/>
              <w:right w:w="115" w:type="dxa"/>
            </w:tcMar>
          </w:tcPr>
          <w:p w14:paraId="0E990C03" w14:textId="77777777" w:rsidR="00C46478" w:rsidRPr="0079297E" w:rsidRDefault="00C46478" w:rsidP="00D7423F">
            <w:pPr>
              <w:autoSpaceDE w:val="0"/>
              <w:autoSpaceDN w:val="0"/>
              <w:adjustRightInd w:val="0"/>
              <w:spacing w:line="276" w:lineRule="auto"/>
              <w:rPr>
                <w:rFonts w:ascii="Arial" w:hAnsi="Arial" w:cs="Arial"/>
              </w:rPr>
            </w:pPr>
          </w:p>
        </w:tc>
        <w:tc>
          <w:tcPr>
            <w:tcW w:w="349" w:type="pct"/>
            <w:tcBorders>
              <w:right w:val="single" w:sz="4" w:space="0" w:color="auto"/>
            </w:tcBorders>
            <w:shd w:val="clear" w:color="auto" w:fill="auto"/>
            <w:tcMar>
              <w:top w:w="29" w:type="dxa"/>
              <w:left w:w="115" w:type="dxa"/>
              <w:bottom w:w="29" w:type="dxa"/>
              <w:right w:w="115" w:type="dxa"/>
            </w:tcMar>
          </w:tcPr>
          <w:p w14:paraId="206E97D9" w14:textId="77777777" w:rsidR="00C46478" w:rsidRPr="0079297E" w:rsidRDefault="00C46478" w:rsidP="00D7423F">
            <w:pPr>
              <w:autoSpaceDE w:val="0"/>
              <w:autoSpaceDN w:val="0"/>
              <w:adjustRightInd w:val="0"/>
              <w:spacing w:line="276" w:lineRule="auto"/>
              <w:rPr>
                <w:rFonts w:ascii="Arial" w:hAnsi="Arial" w:cs="Arial"/>
              </w:rPr>
            </w:pPr>
          </w:p>
        </w:tc>
        <w:tc>
          <w:tcPr>
            <w:tcW w:w="255" w:type="pct"/>
            <w:tcBorders>
              <w:left w:val="single" w:sz="4" w:space="0" w:color="auto"/>
              <w:right w:val="single" w:sz="4" w:space="0" w:color="auto"/>
            </w:tcBorders>
            <w:shd w:val="clear" w:color="auto" w:fill="auto"/>
            <w:tcMar>
              <w:top w:w="29" w:type="dxa"/>
              <w:left w:w="115" w:type="dxa"/>
              <w:bottom w:w="29" w:type="dxa"/>
              <w:right w:w="115" w:type="dxa"/>
            </w:tcMar>
          </w:tcPr>
          <w:p w14:paraId="4DC4219E" w14:textId="77777777" w:rsidR="00C46478" w:rsidRPr="0079297E" w:rsidRDefault="00C46478" w:rsidP="00D7423F">
            <w:pPr>
              <w:autoSpaceDE w:val="0"/>
              <w:autoSpaceDN w:val="0"/>
              <w:adjustRightInd w:val="0"/>
              <w:spacing w:line="276" w:lineRule="auto"/>
              <w:rPr>
                <w:rFonts w:ascii="Arial" w:hAnsi="Arial" w:cs="Arial"/>
              </w:rPr>
            </w:pPr>
          </w:p>
        </w:tc>
        <w:tc>
          <w:tcPr>
            <w:tcW w:w="318" w:type="pct"/>
            <w:tcBorders>
              <w:left w:val="single" w:sz="4" w:space="0" w:color="auto"/>
            </w:tcBorders>
            <w:shd w:val="clear" w:color="auto" w:fill="auto"/>
            <w:tcMar>
              <w:top w:w="29" w:type="dxa"/>
              <w:left w:w="115" w:type="dxa"/>
              <w:bottom w:w="29" w:type="dxa"/>
              <w:right w:w="115" w:type="dxa"/>
            </w:tcMar>
          </w:tcPr>
          <w:p w14:paraId="784A96AB" w14:textId="77777777" w:rsidR="00C46478" w:rsidRPr="0079297E" w:rsidRDefault="00C46478" w:rsidP="00D7423F">
            <w:pPr>
              <w:autoSpaceDE w:val="0"/>
              <w:autoSpaceDN w:val="0"/>
              <w:adjustRightInd w:val="0"/>
              <w:spacing w:line="276" w:lineRule="auto"/>
              <w:rPr>
                <w:rFonts w:ascii="Arial" w:hAnsi="Arial" w:cs="Arial"/>
              </w:rPr>
            </w:pPr>
          </w:p>
        </w:tc>
        <w:tc>
          <w:tcPr>
            <w:tcW w:w="96" w:type="pct"/>
            <w:tcBorders>
              <w:top w:val="nil"/>
              <w:bottom w:val="single" w:sz="4" w:space="0" w:color="auto"/>
            </w:tcBorders>
            <w:shd w:val="clear" w:color="auto" w:fill="808080"/>
            <w:tcMar>
              <w:top w:w="29" w:type="dxa"/>
              <w:left w:w="115" w:type="dxa"/>
              <w:bottom w:w="29" w:type="dxa"/>
              <w:right w:w="115" w:type="dxa"/>
            </w:tcMar>
          </w:tcPr>
          <w:p w14:paraId="60830A04" w14:textId="77777777" w:rsidR="00C46478" w:rsidRPr="0079297E" w:rsidRDefault="00C46478" w:rsidP="00D7423F">
            <w:pPr>
              <w:autoSpaceDE w:val="0"/>
              <w:autoSpaceDN w:val="0"/>
              <w:adjustRightInd w:val="0"/>
              <w:spacing w:line="276" w:lineRule="auto"/>
              <w:rPr>
                <w:rFonts w:ascii="Arial" w:hAnsi="Arial" w:cs="Arial"/>
              </w:rPr>
            </w:pPr>
          </w:p>
        </w:tc>
        <w:tc>
          <w:tcPr>
            <w:tcW w:w="159" w:type="pct"/>
            <w:shd w:val="clear" w:color="auto" w:fill="auto"/>
            <w:tcMar>
              <w:top w:w="29" w:type="dxa"/>
              <w:left w:w="115" w:type="dxa"/>
              <w:bottom w:w="29" w:type="dxa"/>
              <w:right w:w="115" w:type="dxa"/>
            </w:tcMar>
          </w:tcPr>
          <w:p w14:paraId="1E242AE0" w14:textId="77777777" w:rsidR="00C46478" w:rsidRPr="0079297E" w:rsidRDefault="00C46478" w:rsidP="00D7423F">
            <w:pPr>
              <w:autoSpaceDE w:val="0"/>
              <w:autoSpaceDN w:val="0"/>
              <w:adjustRightInd w:val="0"/>
              <w:spacing w:line="276" w:lineRule="auto"/>
              <w:rPr>
                <w:rFonts w:ascii="Arial" w:hAnsi="Arial" w:cs="Arial"/>
              </w:rPr>
            </w:pPr>
          </w:p>
        </w:tc>
        <w:tc>
          <w:tcPr>
            <w:tcW w:w="191" w:type="pct"/>
            <w:shd w:val="clear" w:color="auto" w:fill="auto"/>
            <w:tcMar>
              <w:top w:w="29" w:type="dxa"/>
              <w:left w:w="115" w:type="dxa"/>
              <w:bottom w:w="29" w:type="dxa"/>
              <w:right w:w="115" w:type="dxa"/>
            </w:tcMar>
          </w:tcPr>
          <w:p w14:paraId="6C8D8AAB" w14:textId="77777777" w:rsidR="00C46478" w:rsidRPr="0079297E" w:rsidRDefault="00C46478" w:rsidP="00D7423F">
            <w:pPr>
              <w:autoSpaceDE w:val="0"/>
              <w:autoSpaceDN w:val="0"/>
              <w:adjustRightInd w:val="0"/>
              <w:spacing w:line="276" w:lineRule="auto"/>
              <w:rPr>
                <w:rFonts w:ascii="Arial" w:hAnsi="Arial" w:cs="Arial"/>
              </w:rPr>
            </w:pPr>
          </w:p>
        </w:tc>
        <w:tc>
          <w:tcPr>
            <w:tcW w:w="191" w:type="pct"/>
            <w:shd w:val="clear" w:color="auto" w:fill="auto"/>
            <w:tcMar>
              <w:top w:w="29" w:type="dxa"/>
              <w:left w:w="115" w:type="dxa"/>
              <w:bottom w:w="29" w:type="dxa"/>
              <w:right w:w="115" w:type="dxa"/>
            </w:tcMar>
          </w:tcPr>
          <w:p w14:paraId="0D0DC446" w14:textId="77777777" w:rsidR="00C46478" w:rsidRPr="0079297E" w:rsidRDefault="00C46478" w:rsidP="00D7423F">
            <w:pPr>
              <w:autoSpaceDE w:val="0"/>
              <w:autoSpaceDN w:val="0"/>
              <w:adjustRightInd w:val="0"/>
              <w:spacing w:line="276" w:lineRule="auto"/>
              <w:rPr>
                <w:rFonts w:ascii="Arial" w:hAnsi="Arial" w:cs="Arial"/>
              </w:rPr>
            </w:pPr>
          </w:p>
        </w:tc>
        <w:tc>
          <w:tcPr>
            <w:tcW w:w="169" w:type="pct"/>
            <w:shd w:val="clear" w:color="auto" w:fill="auto"/>
            <w:tcMar>
              <w:top w:w="29" w:type="dxa"/>
              <w:left w:w="115" w:type="dxa"/>
              <w:bottom w:w="29" w:type="dxa"/>
              <w:right w:w="115" w:type="dxa"/>
            </w:tcMar>
          </w:tcPr>
          <w:p w14:paraId="642F7889" w14:textId="77777777" w:rsidR="00C46478" w:rsidRPr="0079297E" w:rsidRDefault="00C46478" w:rsidP="00D7423F">
            <w:pPr>
              <w:autoSpaceDE w:val="0"/>
              <w:autoSpaceDN w:val="0"/>
              <w:adjustRightInd w:val="0"/>
              <w:spacing w:line="276" w:lineRule="auto"/>
              <w:rPr>
                <w:rFonts w:ascii="Arial" w:hAnsi="Arial" w:cs="Arial"/>
              </w:rPr>
            </w:pPr>
          </w:p>
        </w:tc>
      </w:tr>
    </w:tbl>
    <w:p w14:paraId="39BC0D0D" w14:textId="0AA696AE" w:rsidR="007330CA" w:rsidRPr="0079297E" w:rsidRDefault="00731A6D" w:rsidP="00D7423F">
      <w:pPr>
        <w:keepNext/>
        <w:keepLines/>
        <w:tabs>
          <w:tab w:val="left" w:pos="720"/>
          <w:tab w:val="left" w:pos="1440"/>
          <w:tab w:val="left" w:pos="2160"/>
          <w:tab w:val="left" w:pos="2880"/>
          <w:tab w:val="left" w:pos="3600"/>
          <w:tab w:val="left" w:pos="4320"/>
          <w:tab w:val="left" w:pos="5040"/>
          <w:tab w:val="left" w:pos="5760"/>
        </w:tabs>
        <w:spacing w:before="120" w:after="120" w:line="276" w:lineRule="auto"/>
        <w:rPr>
          <w:rFonts w:ascii="Arial" w:hAnsi="Arial" w:cs="Arial"/>
          <w:sz w:val="20"/>
          <w:szCs w:val="20"/>
          <w:lang w:val="en-CA"/>
        </w:rPr>
      </w:pPr>
      <w:proofErr w:type="spellStart"/>
      <w:r w:rsidRPr="0079297E">
        <w:rPr>
          <w:rFonts w:ascii="Arial" w:hAnsi="Arial" w:cs="Arial"/>
          <w:bCs/>
          <w:sz w:val="20"/>
          <w:szCs w:val="20"/>
          <w:vertAlign w:val="superscript"/>
          <w:lang w:val="en-CA" w:eastAsia="en-CA"/>
        </w:rPr>
        <w:t>b</w:t>
      </w:r>
      <w:r w:rsidR="007330CA" w:rsidRPr="0079297E">
        <w:rPr>
          <w:rFonts w:ascii="Arial" w:hAnsi="Arial" w:cs="Arial"/>
          <w:bCs/>
          <w:sz w:val="20"/>
          <w:szCs w:val="20"/>
          <w:lang w:val="en-CA" w:eastAsia="en-CA"/>
        </w:rPr>
        <w:t>PAYMENTS</w:t>
      </w:r>
      <w:proofErr w:type="spellEnd"/>
      <w:r w:rsidR="007330CA" w:rsidRPr="0079297E">
        <w:rPr>
          <w:rFonts w:ascii="Arial" w:hAnsi="Arial" w:cs="Arial"/>
          <w:bCs/>
          <w:sz w:val="20"/>
          <w:szCs w:val="20"/>
          <w:lang w:val="en-CA" w:eastAsia="en-CA"/>
        </w:rPr>
        <w:t xml:space="preserve"> AS ADVISOR/CONSULTANT: PLEASE PROVIDE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14188"/>
      </w:tblGrid>
      <w:tr w:rsidR="007330CA" w:rsidRPr="0079297E" w14:paraId="7C40D70E" w14:textId="77777777" w:rsidTr="00487BF6">
        <w:trPr>
          <w:trHeight w:val="170"/>
        </w:trPr>
        <w:tc>
          <w:tcPr>
            <w:tcW w:w="5000" w:type="pct"/>
            <w:shd w:val="clear" w:color="auto" w:fill="auto"/>
          </w:tcPr>
          <w:p w14:paraId="7E4D72FA" w14:textId="77777777" w:rsidR="007330CA" w:rsidRPr="0079297E" w:rsidRDefault="007330CA" w:rsidP="00487BF6">
            <w:pPr>
              <w:pStyle w:val="CCOHTAtitle"/>
              <w:spacing w:after="0"/>
              <w:jc w:val="left"/>
              <w:rPr>
                <w:rFonts w:ascii="Arial" w:hAnsi="Arial"/>
                <w:sz w:val="32"/>
                <w:szCs w:val="32"/>
              </w:rPr>
            </w:pPr>
          </w:p>
        </w:tc>
      </w:tr>
      <w:tr w:rsidR="007330CA" w:rsidRPr="0079297E" w14:paraId="01D164F2" w14:textId="77777777" w:rsidTr="00487BF6">
        <w:trPr>
          <w:trHeight w:val="70"/>
        </w:trPr>
        <w:tc>
          <w:tcPr>
            <w:tcW w:w="5000" w:type="pct"/>
            <w:shd w:val="clear" w:color="auto" w:fill="auto"/>
          </w:tcPr>
          <w:p w14:paraId="5E872633" w14:textId="77777777" w:rsidR="007330CA" w:rsidRPr="0079297E" w:rsidRDefault="007330CA" w:rsidP="00487BF6">
            <w:pPr>
              <w:pStyle w:val="CCOHTAtitle"/>
              <w:spacing w:after="0"/>
              <w:jc w:val="left"/>
              <w:rPr>
                <w:rFonts w:ascii="Arial" w:hAnsi="Arial"/>
                <w:sz w:val="32"/>
                <w:szCs w:val="32"/>
              </w:rPr>
            </w:pPr>
          </w:p>
        </w:tc>
      </w:tr>
    </w:tbl>
    <w:p w14:paraId="62E494D1" w14:textId="67BFCA48" w:rsidR="007330CA" w:rsidRDefault="007330CA" w:rsidP="00D7423F">
      <w:pPr>
        <w:pStyle w:val="CCOHTAtitle"/>
        <w:spacing w:before="120" w:after="120" w:line="276" w:lineRule="auto"/>
        <w:jc w:val="left"/>
        <w:rPr>
          <w:rFonts w:ascii="Arial" w:hAnsi="Arial"/>
          <w:caps w:val="0"/>
          <w:sz w:val="20"/>
        </w:rPr>
      </w:pPr>
      <w:r w:rsidRPr="0079297E">
        <w:rPr>
          <w:rFonts w:ascii="Arial" w:hAnsi="Arial"/>
          <w:b w:val="0"/>
          <w:sz w:val="20"/>
        </w:rPr>
        <w:fldChar w:fldCharType="begin">
          <w:ffData>
            <w:name w:val="Check6"/>
            <w:enabled/>
            <w:calcOnExit w:val="0"/>
            <w:checkBox>
              <w:sizeAuto/>
              <w:default w:val="0"/>
            </w:checkBox>
          </w:ffData>
        </w:fldChar>
      </w:r>
      <w:r w:rsidRPr="0079297E">
        <w:rPr>
          <w:rFonts w:ascii="Arial" w:hAnsi="Arial"/>
          <w:b w:val="0"/>
          <w:sz w:val="20"/>
        </w:rPr>
        <w:instrText xml:space="preserve"> FORMCHECKBOX </w:instrText>
      </w:r>
      <w:r w:rsidR="00D57943">
        <w:rPr>
          <w:rFonts w:ascii="Arial" w:hAnsi="Arial"/>
          <w:b w:val="0"/>
          <w:sz w:val="20"/>
        </w:rPr>
      </w:r>
      <w:r w:rsidR="00D57943">
        <w:rPr>
          <w:rFonts w:ascii="Arial" w:hAnsi="Arial"/>
          <w:b w:val="0"/>
          <w:sz w:val="20"/>
        </w:rPr>
        <w:fldChar w:fldCharType="separate"/>
      </w:r>
      <w:r w:rsidRPr="0079297E">
        <w:rPr>
          <w:rFonts w:ascii="Arial" w:hAnsi="Arial"/>
          <w:b w:val="0"/>
          <w:sz w:val="20"/>
        </w:rPr>
        <w:fldChar w:fldCharType="end"/>
      </w:r>
      <w:r w:rsidRPr="0079297E">
        <w:rPr>
          <w:rFonts w:ascii="Arial" w:hAnsi="Arial"/>
          <w:b w:val="0"/>
          <w:sz w:val="20"/>
        </w:rPr>
        <w:tab/>
      </w:r>
      <w:r w:rsidRPr="0079297E">
        <w:rPr>
          <w:rFonts w:ascii="Arial" w:hAnsi="Arial"/>
          <w:caps w:val="0"/>
          <w:sz w:val="20"/>
        </w:rPr>
        <w:t>I do not have any declarations for Schedule 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9"/>
        <w:gridCol w:w="361"/>
        <w:gridCol w:w="4702"/>
        <w:gridCol w:w="361"/>
        <w:gridCol w:w="4915"/>
      </w:tblGrid>
      <w:tr w:rsidR="00814AA4" w:rsidRPr="0079297E" w14:paraId="1AC11CF0" w14:textId="77777777" w:rsidTr="00814AA4">
        <w:tc>
          <w:tcPr>
            <w:tcW w:w="1359" w:type="pct"/>
            <w:tcBorders>
              <w:bottom w:val="single" w:sz="4" w:space="0" w:color="auto"/>
            </w:tcBorders>
          </w:tcPr>
          <w:p w14:paraId="07E82689" w14:textId="77777777" w:rsidR="00814AA4" w:rsidRPr="0079297E" w:rsidRDefault="00814AA4" w:rsidP="001A263E">
            <w:pPr>
              <w:pStyle w:val="BodyText"/>
              <w:spacing w:after="120" w:line="276" w:lineRule="auto"/>
              <w:jc w:val="left"/>
              <w:rPr>
                <w:rFonts w:cs="Arial"/>
                <w:sz w:val="20"/>
              </w:rPr>
            </w:pPr>
          </w:p>
        </w:tc>
        <w:tc>
          <w:tcPr>
            <w:tcW w:w="127" w:type="pct"/>
          </w:tcPr>
          <w:p w14:paraId="701B1C34" w14:textId="77777777" w:rsidR="00814AA4" w:rsidRPr="0079297E" w:rsidRDefault="00814AA4" w:rsidP="001A263E">
            <w:pPr>
              <w:pStyle w:val="BodyText"/>
              <w:spacing w:after="120" w:line="276" w:lineRule="auto"/>
              <w:jc w:val="left"/>
              <w:rPr>
                <w:rFonts w:cs="Arial"/>
                <w:sz w:val="20"/>
              </w:rPr>
            </w:pPr>
          </w:p>
        </w:tc>
        <w:tc>
          <w:tcPr>
            <w:tcW w:w="1656" w:type="pct"/>
            <w:tcBorders>
              <w:bottom w:val="single" w:sz="4" w:space="0" w:color="auto"/>
            </w:tcBorders>
          </w:tcPr>
          <w:p w14:paraId="5B15DDD5" w14:textId="77777777" w:rsidR="00814AA4" w:rsidRPr="0079297E" w:rsidRDefault="00814AA4" w:rsidP="001A263E">
            <w:pPr>
              <w:pStyle w:val="BodyText"/>
              <w:spacing w:after="120" w:line="276" w:lineRule="auto"/>
              <w:jc w:val="left"/>
              <w:rPr>
                <w:rFonts w:cs="Arial"/>
                <w:sz w:val="20"/>
              </w:rPr>
            </w:pPr>
          </w:p>
        </w:tc>
        <w:tc>
          <w:tcPr>
            <w:tcW w:w="127" w:type="pct"/>
          </w:tcPr>
          <w:p w14:paraId="70EC151C" w14:textId="77777777" w:rsidR="00814AA4" w:rsidRPr="0079297E" w:rsidRDefault="00814AA4" w:rsidP="001A263E">
            <w:pPr>
              <w:pStyle w:val="BodyText"/>
              <w:spacing w:after="120" w:line="276" w:lineRule="auto"/>
              <w:jc w:val="left"/>
              <w:rPr>
                <w:rFonts w:cs="Arial"/>
                <w:sz w:val="20"/>
              </w:rPr>
            </w:pPr>
          </w:p>
        </w:tc>
        <w:tc>
          <w:tcPr>
            <w:tcW w:w="1731" w:type="pct"/>
            <w:tcBorders>
              <w:bottom w:val="single" w:sz="4" w:space="0" w:color="auto"/>
            </w:tcBorders>
          </w:tcPr>
          <w:p w14:paraId="2BF2C01F" w14:textId="77777777" w:rsidR="00814AA4" w:rsidRPr="0079297E" w:rsidRDefault="00814AA4" w:rsidP="001A263E">
            <w:pPr>
              <w:pStyle w:val="BodyText"/>
              <w:spacing w:after="120" w:line="276" w:lineRule="auto"/>
              <w:jc w:val="left"/>
              <w:rPr>
                <w:rFonts w:cs="Arial"/>
                <w:sz w:val="20"/>
              </w:rPr>
            </w:pPr>
          </w:p>
        </w:tc>
      </w:tr>
      <w:tr w:rsidR="00814AA4" w:rsidRPr="0079297E" w14:paraId="12CF5B8F" w14:textId="77777777" w:rsidTr="00814AA4">
        <w:tc>
          <w:tcPr>
            <w:tcW w:w="1359" w:type="pct"/>
            <w:tcBorders>
              <w:top w:val="single" w:sz="4" w:space="0" w:color="auto"/>
            </w:tcBorders>
          </w:tcPr>
          <w:p w14:paraId="7D7FD516" w14:textId="77777777" w:rsidR="00814AA4" w:rsidRPr="0079297E" w:rsidRDefault="00814AA4" w:rsidP="001A263E">
            <w:pPr>
              <w:pStyle w:val="BodyText"/>
              <w:spacing w:after="120" w:line="276" w:lineRule="auto"/>
              <w:jc w:val="left"/>
              <w:rPr>
                <w:rFonts w:cs="Arial"/>
                <w:sz w:val="20"/>
              </w:rPr>
            </w:pPr>
            <w:r w:rsidRPr="0079297E">
              <w:rPr>
                <w:rFonts w:cs="Arial"/>
                <w:sz w:val="20"/>
              </w:rPr>
              <w:t>Date</w:t>
            </w:r>
          </w:p>
        </w:tc>
        <w:tc>
          <w:tcPr>
            <w:tcW w:w="127" w:type="pct"/>
          </w:tcPr>
          <w:p w14:paraId="2C1EAC26" w14:textId="77777777" w:rsidR="00814AA4" w:rsidRPr="0079297E" w:rsidRDefault="00814AA4" w:rsidP="001A263E">
            <w:pPr>
              <w:pStyle w:val="BodyText"/>
              <w:spacing w:after="120" w:line="276" w:lineRule="auto"/>
              <w:jc w:val="left"/>
              <w:rPr>
                <w:rFonts w:cs="Arial"/>
                <w:sz w:val="20"/>
              </w:rPr>
            </w:pPr>
          </w:p>
        </w:tc>
        <w:tc>
          <w:tcPr>
            <w:tcW w:w="1656" w:type="pct"/>
            <w:tcBorders>
              <w:top w:val="single" w:sz="4" w:space="0" w:color="auto"/>
            </w:tcBorders>
          </w:tcPr>
          <w:p w14:paraId="2FBEEAB9" w14:textId="77777777" w:rsidR="00814AA4" w:rsidRPr="0079297E" w:rsidRDefault="00814AA4" w:rsidP="001A263E">
            <w:pPr>
              <w:pStyle w:val="BodyText"/>
              <w:spacing w:after="120" w:line="276" w:lineRule="auto"/>
              <w:jc w:val="left"/>
              <w:rPr>
                <w:rFonts w:cs="Arial"/>
                <w:sz w:val="20"/>
              </w:rPr>
            </w:pPr>
            <w:r w:rsidRPr="0079297E">
              <w:rPr>
                <w:rFonts w:cs="Arial"/>
                <w:sz w:val="20"/>
              </w:rPr>
              <w:t>Print Name</w:t>
            </w:r>
          </w:p>
        </w:tc>
        <w:tc>
          <w:tcPr>
            <w:tcW w:w="127" w:type="pct"/>
          </w:tcPr>
          <w:p w14:paraId="4A3F8888" w14:textId="77777777" w:rsidR="00814AA4" w:rsidRPr="0079297E" w:rsidRDefault="00814AA4" w:rsidP="001A263E">
            <w:pPr>
              <w:pStyle w:val="BodyText"/>
              <w:spacing w:after="120" w:line="276" w:lineRule="auto"/>
              <w:jc w:val="left"/>
              <w:rPr>
                <w:rFonts w:cs="Arial"/>
                <w:sz w:val="20"/>
              </w:rPr>
            </w:pPr>
          </w:p>
        </w:tc>
        <w:tc>
          <w:tcPr>
            <w:tcW w:w="1731" w:type="pct"/>
            <w:tcBorders>
              <w:top w:val="single" w:sz="4" w:space="0" w:color="auto"/>
            </w:tcBorders>
          </w:tcPr>
          <w:p w14:paraId="0265B4A2" w14:textId="77777777" w:rsidR="00814AA4" w:rsidRPr="0079297E" w:rsidRDefault="00814AA4" w:rsidP="001A263E">
            <w:pPr>
              <w:pStyle w:val="BodyText"/>
              <w:spacing w:after="120" w:line="276" w:lineRule="auto"/>
              <w:jc w:val="left"/>
              <w:rPr>
                <w:rFonts w:cs="Arial"/>
                <w:sz w:val="20"/>
              </w:rPr>
            </w:pPr>
            <w:r w:rsidRPr="0079297E">
              <w:rPr>
                <w:rFonts w:cs="Arial"/>
                <w:sz w:val="20"/>
              </w:rPr>
              <w:t>Signature</w:t>
            </w:r>
          </w:p>
        </w:tc>
      </w:tr>
    </w:tbl>
    <w:p w14:paraId="02F4E454" w14:textId="77777777" w:rsidR="00814AA4" w:rsidRPr="0079297E" w:rsidRDefault="00814AA4" w:rsidP="00F37F60">
      <w:pPr>
        <w:pStyle w:val="CCOHTAtitle"/>
        <w:spacing w:after="120" w:line="276" w:lineRule="auto"/>
        <w:jc w:val="left"/>
        <w:rPr>
          <w:rFonts w:ascii="Arial" w:hAnsi="Arial"/>
          <w:sz w:val="16"/>
          <w:szCs w:val="16"/>
        </w:rPr>
      </w:pPr>
    </w:p>
    <w:p w14:paraId="2345FE14" w14:textId="33EF4AE8" w:rsidR="007330CA" w:rsidRPr="0079297E" w:rsidRDefault="007330CA" w:rsidP="00F37F60">
      <w:pPr>
        <w:pStyle w:val="CCOHTAtitle"/>
        <w:keepLines/>
        <w:pageBreakBefore/>
        <w:spacing w:after="120" w:line="276" w:lineRule="auto"/>
        <w:jc w:val="left"/>
        <w:rPr>
          <w:rFonts w:ascii="Arial" w:hAnsi="Arial"/>
          <w:caps w:val="0"/>
          <w:sz w:val="28"/>
          <w:szCs w:val="28"/>
        </w:rPr>
      </w:pPr>
      <w:r w:rsidRPr="0079297E">
        <w:rPr>
          <w:rFonts w:ascii="Arial" w:hAnsi="Arial"/>
          <w:caps w:val="0"/>
          <w:sz w:val="28"/>
          <w:szCs w:val="28"/>
        </w:rPr>
        <w:lastRenderedPageBreak/>
        <w:t>Conflict of Interest Disclosure Form — Schedule 3</w:t>
      </w:r>
    </w:p>
    <w:p w14:paraId="4F311BF5" w14:textId="0DE82F69" w:rsidR="007330CA" w:rsidRPr="0079297E" w:rsidRDefault="007330CA" w:rsidP="00F37F60">
      <w:pPr>
        <w:pStyle w:val="CCOHTAtitle"/>
        <w:spacing w:after="120" w:line="276" w:lineRule="auto"/>
        <w:jc w:val="left"/>
        <w:rPr>
          <w:rFonts w:ascii="Arial" w:hAnsi="Arial"/>
          <w:i/>
          <w:caps w:val="0"/>
          <w:sz w:val="20"/>
        </w:rPr>
      </w:pPr>
      <w:r w:rsidRPr="0079297E">
        <w:rPr>
          <w:rFonts w:ascii="Arial" w:hAnsi="Arial"/>
          <w:b w:val="0"/>
          <w:i/>
          <w:caps w:val="0"/>
          <w:sz w:val="20"/>
        </w:rPr>
        <w:t xml:space="preserve">(Reference: </w:t>
      </w:r>
      <w:r w:rsidR="00731A6D" w:rsidRPr="0079297E">
        <w:rPr>
          <w:rFonts w:ascii="Arial" w:hAnsi="Arial"/>
          <w:b w:val="0"/>
          <w:caps w:val="0"/>
          <w:sz w:val="20"/>
        </w:rPr>
        <w:t xml:space="preserve">Conflict of Interest </w:t>
      </w:r>
      <w:r w:rsidRPr="0079297E">
        <w:rPr>
          <w:rFonts w:ascii="Arial" w:hAnsi="Arial"/>
          <w:b w:val="0"/>
          <w:caps w:val="0"/>
          <w:sz w:val="20"/>
        </w:rPr>
        <w:t xml:space="preserve">Guidelines </w:t>
      </w:r>
      <w:r w:rsidR="00731A6D" w:rsidRPr="0079297E">
        <w:rPr>
          <w:rFonts w:ascii="Arial" w:hAnsi="Arial"/>
          <w:b w:val="0"/>
          <w:caps w:val="0"/>
          <w:sz w:val="20"/>
        </w:rPr>
        <w:t>for Contractors</w:t>
      </w:r>
      <w:r w:rsidR="00731A6D" w:rsidRPr="0079297E">
        <w:rPr>
          <w:rFonts w:ascii="Arial" w:hAnsi="Arial"/>
          <w:b w:val="0"/>
          <w:i/>
          <w:caps w:val="0"/>
          <w:sz w:val="20"/>
        </w:rPr>
        <w:t xml:space="preserve"> </w:t>
      </w:r>
      <w:r w:rsidRPr="0079297E">
        <w:rPr>
          <w:rFonts w:ascii="Arial" w:hAnsi="Arial"/>
          <w:b w:val="0"/>
          <w:i/>
          <w:caps w:val="0"/>
          <w:sz w:val="20"/>
        </w:rPr>
        <w:t>Section 5.</w:t>
      </w:r>
      <w:r w:rsidR="0018539A" w:rsidRPr="0079297E">
        <w:rPr>
          <w:rFonts w:ascii="Arial" w:hAnsi="Arial"/>
          <w:b w:val="0"/>
          <w:i/>
          <w:caps w:val="0"/>
          <w:sz w:val="20"/>
        </w:rPr>
        <w:t>3</w:t>
      </w:r>
      <w:r w:rsidRPr="0079297E">
        <w:rPr>
          <w:rFonts w:ascii="Arial" w:hAnsi="Arial"/>
          <w:b w:val="0"/>
          <w:i/>
          <w:caps w:val="0"/>
          <w:sz w:val="20"/>
        </w:rPr>
        <w:t>)</w:t>
      </w:r>
    </w:p>
    <w:p w14:paraId="2A0A65EA" w14:textId="365113DE" w:rsidR="007330CA" w:rsidRPr="0079297E" w:rsidRDefault="007330CA" w:rsidP="00F37F60">
      <w:pPr>
        <w:pStyle w:val="BodyText"/>
        <w:spacing w:after="120" w:line="276" w:lineRule="auto"/>
        <w:jc w:val="left"/>
        <w:rPr>
          <w:rFonts w:cs="Arial"/>
          <w:sz w:val="20"/>
        </w:rPr>
      </w:pPr>
      <w:r w:rsidRPr="0079297E">
        <w:rPr>
          <w:rFonts w:cs="Arial"/>
          <w:sz w:val="20"/>
        </w:rPr>
        <w:t>List those activities or interests involving a Party (not already listed in Schedules 1 and 2) that may affect or appear to affect the Participant’s objectivity or fairness (as outlined in Section 5.</w:t>
      </w:r>
      <w:r w:rsidR="0018539A" w:rsidRPr="0079297E">
        <w:rPr>
          <w:rFonts w:cs="Arial"/>
          <w:sz w:val="20"/>
        </w:rPr>
        <w:t>3</w:t>
      </w:r>
      <w:r w:rsidRPr="0079297E">
        <w:rPr>
          <w:rFonts w:cs="Arial"/>
          <w:sz w:val="20"/>
        </w:rPr>
        <w:t>.1); for example, employment of spouse or child; financial interest or investment in business enterprise or corporation; lobbying or promotional activities; or any other interest, relationship, or activity that may create a reasonable apprehension of a COI.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5"/>
        <w:gridCol w:w="4861"/>
        <w:gridCol w:w="990"/>
        <w:gridCol w:w="990"/>
        <w:gridCol w:w="1078"/>
        <w:gridCol w:w="1144"/>
      </w:tblGrid>
      <w:tr w:rsidR="007330CA" w:rsidRPr="00424C65" w14:paraId="5F465AAC" w14:textId="77777777" w:rsidTr="00487BF6">
        <w:trPr>
          <w:cantSplit/>
          <w:trHeight w:val="184"/>
          <w:jc w:val="center"/>
        </w:trPr>
        <w:tc>
          <w:tcPr>
            <w:tcW w:w="1806" w:type="pct"/>
            <w:tcBorders>
              <w:bottom w:val="nil"/>
            </w:tcBorders>
            <w:shd w:val="clear" w:color="auto" w:fill="D9D9D9"/>
            <w:tcMar>
              <w:top w:w="29" w:type="dxa"/>
              <w:left w:w="115" w:type="dxa"/>
              <w:bottom w:w="29" w:type="dxa"/>
              <w:right w:w="115" w:type="dxa"/>
            </w:tcMar>
          </w:tcPr>
          <w:p w14:paraId="6BF488AA" w14:textId="77777777" w:rsidR="007330CA" w:rsidRPr="00424C65" w:rsidRDefault="007330CA" w:rsidP="00D7423F">
            <w:pPr>
              <w:pStyle w:val="BodyText"/>
              <w:spacing w:after="0" w:line="276" w:lineRule="auto"/>
              <w:jc w:val="left"/>
              <w:rPr>
                <w:rFonts w:cs="Arial"/>
                <w:b/>
                <w:bCs/>
                <w:sz w:val="18"/>
                <w:szCs w:val="18"/>
              </w:rPr>
            </w:pPr>
          </w:p>
        </w:tc>
        <w:tc>
          <w:tcPr>
            <w:tcW w:w="1713" w:type="pct"/>
            <w:tcBorders>
              <w:bottom w:val="nil"/>
            </w:tcBorders>
            <w:shd w:val="clear" w:color="auto" w:fill="D9D9D9"/>
            <w:tcMar>
              <w:top w:w="29" w:type="dxa"/>
              <w:left w:w="115" w:type="dxa"/>
              <w:bottom w:w="29" w:type="dxa"/>
              <w:right w:w="115" w:type="dxa"/>
            </w:tcMar>
          </w:tcPr>
          <w:p w14:paraId="1F2BC69D" w14:textId="77777777" w:rsidR="007330CA" w:rsidRPr="00424C65" w:rsidRDefault="007330CA" w:rsidP="00D7423F">
            <w:pPr>
              <w:pStyle w:val="BodyText"/>
              <w:spacing w:after="0" w:line="276" w:lineRule="auto"/>
              <w:jc w:val="left"/>
              <w:rPr>
                <w:rFonts w:cs="Arial"/>
                <w:b/>
                <w:bCs/>
                <w:sz w:val="18"/>
                <w:szCs w:val="18"/>
              </w:rPr>
            </w:pPr>
          </w:p>
        </w:tc>
        <w:tc>
          <w:tcPr>
            <w:tcW w:w="1481" w:type="pct"/>
            <w:gridSpan w:val="4"/>
            <w:shd w:val="clear" w:color="auto" w:fill="auto"/>
            <w:tcMar>
              <w:top w:w="29" w:type="dxa"/>
              <w:left w:w="115" w:type="dxa"/>
              <w:bottom w:w="29" w:type="dxa"/>
              <w:right w:w="115" w:type="dxa"/>
            </w:tcMar>
          </w:tcPr>
          <w:p w14:paraId="6D6F3B64" w14:textId="77777777" w:rsidR="007330CA" w:rsidRPr="00424C65" w:rsidRDefault="007330CA" w:rsidP="00D7423F">
            <w:pPr>
              <w:autoSpaceDE w:val="0"/>
              <w:autoSpaceDN w:val="0"/>
              <w:adjustRightInd w:val="0"/>
              <w:spacing w:line="276" w:lineRule="auto"/>
              <w:rPr>
                <w:rFonts w:ascii="Arial" w:hAnsi="Arial" w:cs="Arial"/>
                <w:i/>
                <w:sz w:val="18"/>
                <w:szCs w:val="18"/>
              </w:rPr>
            </w:pPr>
            <w:r w:rsidRPr="00424C65">
              <w:rPr>
                <w:rFonts w:ascii="Arial" w:hAnsi="Arial" w:cs="Arial"/>
                <w:i/>
                <w:sz w:val="18"/>
                <w:szCs w:val="18"/>
              </w:rPr>
              <w:t>Check (</w:t>
            </w:r>
            <w:r w:rsidRPr="00424C65">
              <w:rPr>
                <w:rFonts w:ascii="Arial" w:hAnsi="Arial" w:cs="Arial"/>
                <w:i/>
                <w:sz w:val="18"/>
                <w:szCs w:val="18"/>
              </w:rPr>
              <w:sym w:font="Symbol" w:char="F0D6"/>
            </w:r>
            <w:r w:rsidRPr="00424C65">
              <w:rPr>
                <w:rFonts w:ascii="Arial" w:hAnsi="Arial" w:cs="Arial"/>
                <w:i/>
                <w:sz w:val="18"/>
                <w:szCs w:val="18"/>
              </w:rPr>
              <w:t>) as appropriate</w:t>
            </w:r>
          </w:p>
        </w:tc>
      </w:tr>
      <w:tr w:rsidR="007330CA" w:rsidRPr="00424C65" w14:paraId="6651271C" w14:textId="77777777" w:rsidTr="00D7423F">
        <w:trPr>
          <w:cantSplit/>
          <w:trHeight w:val="41"/>
          <w:tblHeader/>
          <w:jc w:val="center"/>
        </w:trPr>
        <w:tc>
          <w:tcPr>
            <w:tcW w:w="1806" w:type="pct"/>
            <w:tcBorders>
              <w:top w:val="nil"/>
              <w:bottom w:val="single" w:sz="4" w:space="0" w:color="auto"/>
            </w:tcBorders>
            <w:shd w:val="clear" w:color="auto" w:fill="D9D9D9"/>
            <w:tcMar>
              <w:top w:w="29" w:type="dxa"/>
              <w:left w:w="115" w:type="dxa"/>
              <w:bottom w:w="29" w:type="dxa"/>
              <w:right w:w="115" w:type="dxa"/>
            </w:tcMar>
          </w:tcPr>
          <w:p w14:paraId="29114F54" w14:textId="77777777" w:rsidR="007330CA" w:rsidRPr="00424C65" w:rsidRDefault="007330CA" w:rsidP="00D7423F">
            <w:pPr>
              <w:pStyle w:val="BodyText"/>
              <w:spacing w:after="0" w:line="276" w:lineRule="auto"/>
              <w:jc w:val="left"/>
              <w:rPr>
                <w:rFonts w:cs="Arial"/>
                <w:b/>
                <w:bCs/>
                <w:sz w:val="18"/>
                <w:szCs w:val="18"/>
              </w:rPr>
            </w:pPr>
          </w:p>
        </w:tc>
        <w:tc>
          <w:tcPr>
            <w:tcW w:w="1713" w:type="pct"/>
            <w:tcBorders>
              <w:top w:val="nil"/>
              <w:bottom w:val="single" w:sz="4" w:space="0" w:color="auto"/>
            </w:tcBorders>
            <w:shd w:val="clear" w:color="auto" w:fill="D9D9D9"/>
            <w:tcMar>
              <w:top w:w="29" w:type="dxa"/>
              <w:left w:w="115" w:type="dxa"/>
              <w:bottom w:w="29" w:type="dxa"/>
              <w:right w:w="115" w:type="dxa"/>
            </w:tcMar>
          </w:tcPr>
          <w:p w14:paraId="181D1100" w14:textId="77777777" w:rsidR="007330CA" w:rsidRPr="00424C65" w:rsidRDefault="007330CA" w:rsidP="00D7423F">
            <w:pPr>
              <w:pStyle w:val="BodyText"/>
              <w:spacing w:after="0" w:line="276" w:lineRule="auto"/>
              <w:jc w:val="left"/>
              <w:rPr>
                <w:rFonts w:cs="Arial"/>
                <w:b/>
                <w:bCs/>
                <w:sz w:val="18"/>
                <w:szCs w:val="18"/>
              </w:rPr>
            </w:pPr>
          </w:p>
        </w:tc>
        <w:tc>
          <w:tcPr>
            <w:tcW w:w="1481" w:type="pct"/>
            <w:gridSpan w:val="4"/>
            <w:shd w:val="clear" w:color="auto" w:fill="D9D9D9"/>
            <w:tcMar>
              <w:top w:w="29" w:type="dxa"/>
              <w:left w:w="115" w:type="dxa"/>
              <w:bottom w:w="29" w:type="dxa"/>
              <w:right w:w="115" w:type="dxa"/>
            </w:tcMar>
          </w:tcPr>
          <w:p w14:paraId="2E21EB6B" w14:textId="77777777" w:rsidR="007330CA" w:rsidRPr="00424C65" w:rsidRDefault="007330CA" w:rsidP="00D7423F">
            <w:pPr>
              <w:autoSpaceDE w:val="0"/>
              <w:autoSpaceDN w:val="0"/>
              <w:adjustRightInd w:val="0"/>
              <w:spacing w:line="276" w:lineRule="auto"/>
              <w:rPr>
                <w:rFonts w:ascii="Arial" w:hAnsi="Arial" w:cs="Arial"/>
                <w:b/>
                <w:sz w:val="18"/>
                <w:szCs w:val="18"/>
              </w:rPr>
            </w:pPr>
            <w:r w:rsidRPr="00424C65">
              <w:rPr>
                <w:rFonts w:ascii="Arial" w:hAnsi="Arial" w:cs="Arial"/>
                <w:b/>
                <w:sz w:val="18"/>
                <w:szCs w:val="18"/>
              </w:rPr>
              <w:t>Financial value of benefit or interest (if any)</w:t>
            </w:r>
          </w:p>
        </w:tc>
      </w:tr>
      <w:tr w:rsidR="00424C65" w:rsidRPr="00424C65" w14:paraId="3C24EFA2" w14:textId="77777777" w:rsidTr="00487BF6">
        <w:trPr>
          <w:cantSplit/>
          <w:trHeight w:val="41"/>
          <w:tblHeader/>
          <w:jc w:val="center"/>
        </w:trPr>
        <w:tc>
          <w:tcPr>
            <w:tcW w:w="1806" w:type="pct"/>
            <w:tcBorders>
              <w:top w:val="single" w:sz="4" w:space="0" w:color="auto"/>
            </w:tcBorders>
            <w:shd w:val="clear" w:color="auto" w:fill="D9D9D9"/>
            <w:tcMar>
              <w:top w:w="29" w:type="dxa"/>
              <w:left w:w="115" w:type="dxa"/>
              <w:bottom w:w="29" w:type="dxa"/>
              <w:right w:w="115" w:type="dxa"/>
            </w:tcMar>
          </w:tcPr>
          <w:p w14:paraId="525642B3" w14:textId="01177D2E" w:rsidR="007330CA" w:rsidRPr="00424C65" w:rsidRDefault="007330CA" w:rsidP="00D7423F">
            <w:pPr>
              <w:pStyle w:val="BodyText"/>
              <w:spacing w:after="0" w:line="276" w:lineRule="auto"/>
              <w:jc w:val="left"/>
              <w:rPr>
                <w:rFonts w:cs="Arial"/>
                <w:b/>
                <w:bCs/>
                <w:sz w:val="18"/>
                <w:szCs w:val="18"/>
              </w:rPr>
            </w:pPr>
            <w:r w:rsidRPr="00424C65">
              <w:rPr>
                <w:rFonts w:cs="Arial"/>
                <w:b/>
                <w:bCs/>
                <w:sz w:val="18"/>
                <w:szCs w:val="18"/>
              </w:rPr>
              <w:t xml:space="preserve">Name of Party </w:t>
            </w:r>
            <w:r w:rsidRPr="00424C65">
              <w:rPr>
                <w:rFonts w:cs="Arial"/>
                <w:bCs/>
                <w:i/>
                <w:sz w:val="18"/>
                <w:szCs w:val="18"/>
              </w:rPr>
              <w:t>(see section 2.</w:t>
            </w:r>
            <w:r w:rsidR="0018539A" w:rsidRPr="00424C65">
              <w:rPr>
                <w:rFonts w:cs="Arial"/>
                <w:bCs/>
                <w:i/>
                <w:sz w:val="18"/>
                <w:szCs w:val="18"/>
              </w:rPr>
              <w:t xml:space="preserve">0 </w:t>
            </w:r>
            <w:r w:rsidRPr="00424C65">
              <w:rPr>
                <w:rFonts w:cs="Arial"/>
                <w:bCs/>
                <w:i/>
                <w:sz w:val="18"/>
                <w:szCs w:val="18"/>
              </w:rPr>
              <w:t>for definition)</w:t>
            </w:r>
          </w:p>
        </w:tc>
        <w:tc>
          <w:tcPr>
            <w:tcW w:w="1713" w:type="pct"/>
            <w:tcBorders>
              <w:top w:val="single" w:sz="4" w:space="0" w:color="auto"/>
            </w:tcBorders>
            <w:shd w:val="clear" w:color="auto" w:fill="D9D9D9"/>
            <w:tcMar>
              <w:top w:w="29" w:type="dxa"/>
              <w:left w:w="115" w:type="dxa"/>
              <w:bottom w:w="29" w:type="dxa"/>
              <w:right w:w="115" w:type="dxa"/>
            </w:tcMar>
          </w:tcPr>
          <w:p w14:paraId="5249AB96" w14:textId="77777777" w:rsidR="007330CA" w:rsidRPr="00424C65" w:rsidRDefault="007330CA" w:rsidP="00D7423F">
            <w:pPr>
              <w:pStyle w:val="BodyText"/>
              <w:spacing w:after="0" w:line="276" w:lineRule="auto"/>
              <w:jc w:val="left"/>
              <w:rPr>
                <w:rFonts w:cs="Arial"/>
                <w:b/>
                <w:bCs/>
                <w:sz w:val="18"/>
                <w:szCs w:val="18"/>
              </w:rPr>
            </w:pPr>
            <w:r w:rsidRPr="00424C65">
              <w:rPr>
                <w:rFonts w:cs="Arial"/>
                <w:b/>
                <w:bCs/>
                <w:sz w:val="18"/>
                <w:szCs w:val="18"/>
              </w:rPr>
              <w:t>Nature or description of activities or interests</w:t>
            </w:r>
          </w:p>
        </w:tc>
        <w:tc>
          <w:tcPr>
            <w:tcW w:w="349" w:type="pct"/>
            <w:shd w:val="clear" w:color="auto" w:fill="D9D9D9"/>
            <w:tcMar>
              <w:top w:w="29" w:type="dxa"/>
              <w:left w:w="115" w:type="dxa"/>
              <w:bottom w:w="29" w:type="dxa"/>
              <w:right w:w="115" w:type="dxa"/>
            </w:tcMar>
          </w:tcPr>
          <w:p w14:paraId="6F487C2C" w14:textId="77777777" w:rsidR="007330CA" w:rsidRPr="00424C65" w:rsidRDefault="007330CA" w:rsidP="00D7423F">
            <w:pPr>
              <w:autoSpaceDE w:val="0"/>
              <w:autoSpaceDN w:val="0"/>
              <w:adjustRightInd w:val="0"/>
              <w:spacing w:line="276" w:lineRule="auto"/>
              <w:ind w:left="-29"/>
              <w:jc w:val="center"/>
              <w:rPr>
                <w:rFonts w:ascii="Arial" w:hAnsi="Arial" w:cs="Arial"/>
                <w:b/>
                <w:sz w:val="18"/>
                <w:szCs w:val="18"/>
              </w:rPr>
            </w:pPr>
            <w:r w:rsidRPr="00424C65">
              <w:rPr>
                <w:rFonts w:ascii="Arial" w:hAnsi="Arial" w:cs="Arial"/>
                <w:b/>
                <w:sz w:val="18"/>
                <w:szCs w:val="18"/>
              </w:rPr>
              <w:t>$0 to $5,000</w:t>
            </w:r>
          </w:p>
        </w:tc>
        <w:tc>
          <w:tcPr>
            <w:tcW w:w="349" w:type="pct"/>
            <w:shd w:val="clear" w:color="auto" w:fill="D9D9D9"/>
            <w:tcMar>
              <w:top w:w="29" w:type="dxa"/>
              <w:left w:w="115" w:type="dxa"/>
              <w:bottom w:w="29" w:type="dxa"/>
              <w:right w:w="115" w:type="dxa"/>
            </w:tcMar>
          </w:tcPr>
          <w:p w14:paraId="4AD0864A" w14:textId="77777777" w:rsidR="007330CA" w:rsidRPr="00424C65" w:rsidRDefault="007330CA" w:rsidP="00D7423F">
            <w:pPr>
              <w:autoSpaceDE w:val="0"/>
              <w:autoSpaceDN w:val="0"/>
              <w:adjustRightInd w:val="0"/>
              <w:spacing w:line="276" w:lineRule="auto"/>
              <w:ind w:left="-29"/>
              <w:jc w:val="center"/>
              <w:rPr>
                <w:rFonts w:ascii="Arial" w:hAnsi="Arial" w:cs="Arial"/>
                <w:b/>
                <w:sz w:val="18"/>
                <w:szCs w:val="18"/>
              </w:rPr>
            </w:pPr>
            <w:r w:rsidRPr="00424C65">
              <w:rPr>
                <w:rFonts w:ascii="Arial" w:hAnsi="Arial" w:cs="Arial"/>
                <w:b/>
                <w:sz w:val="18"/>
                <w:szCs w:val="18"/>
              </w:rPr>
              <w:t>$5,001 to $10,000</w:t>
            </w:r>
          </w:p>
        </w:tc>
        <w:tc>
          <w:tcPr>
            <w:tcW w:w="380" w:type="pct"/>
            <w:shd w:val="clear" w:color="auto" w:fill="D9D9D9"/>
            <w:tcMar>
              <w:top w:w="29" w:type="dxa"/>
              <w:left w:w="115" w:type="dxa"/>
              <w:bottom w:w="29" w:type="dxa"/>
              <w:right w:w="115" w:type="dxa"/>
            </w:tcMar>
          </w:tcPr>
          <w:p w14:paraId="3CBCAAB6" w14:textId="77777777" w:rsidR="007330CA" w:rsidRPr="00424C65" w:rsidRDefault="007330CA" w:rsidP="00D7423F">
            <w:pPr>
              <w:autoSpaceDE w:val="0"/>
              <w:autoSpaceDN w:val="0"/>
              <w:adjustRightInd w:val="0"/>
              <w:spacing w:line="276" w:lineRule="auto"/>
              <w:ind w:left="-29"/>
              <w:jc w:val="center"/>
              <w:rPr>
                <w:rFonts w:ascii="Arial" w:hAnsi="Arial" w:cs="Arial"/>
                <w:b/>
                <w:sz w:val="18"/>
                <w:szCs w:val="18"/>
              </w:rPr>
            </w:pPr>
            <w:r w:rsidRPr="00424C65">
              <w:rPr>
                <w:rFonts w:ascii="Arial" w:hAnsi="Arial" w:cs="Arial"/>
                <w:b/>
                <w:sz w:val="18"/>
                <w:szCs w:val="18"/>
              </w:rPr>
              <w:t>$10,001 to $50,000</w:t>
            </w:r>
          </w:p>
        </w:tc>
        <w:tc>
          <w:tcPr>
            <w:tcW w:w="403" w:type="pct"/>
            <w:shd w:val="clear" w:color="auto" w:fill="D9D9D9"/>
            <w:tcMar>
              <w:top w:w="29" w:type="dxa"/>
              <w:left w:w="115" w:type="dxa"/>
              <w:bottom w:w="29" w:type="dxa"/>
              <w:right w:w="115" w:type="dxa"/>
            </w:tcMar>
          </w:tcPr>
          <w:p w14:paraId="2CEDDC30" w14:textId="77777777" w:rsidR="007330CA" w:rsidRPr="00424C65" w:rsidRDefault="007330CA" w:rsidP="00D7423F">
            <w:pPr>
              <w:autoSpaceDE w:val="0"/>
              <w:autoSpaceDN w:val="0"/>
              <w:adjustRightInd w:val="0"/>
              <w:spacing w:line="276" w:lineRule="auto"/>
              <w:ind w:left="-29"/>
              <w:jc w:val="center"/>
              <w:rPr>
                <w:rFonts w:ascii="Arial" w:hAnsi="Arial" w:cs="Arial"/>
                <w:b/>
                <w:sz w:val="18"/>
                <w:szCs w:val="18"/>
              </w:rPr>
            </w:pPr>
            <w:r w:rsidRPr="00424C65">
              <w:rPr>
                <w:rFonts w:ascii="Arial" w:hAnsi="Arial" w:cs="Arial"/>
                <w:b/>
                <w:sz w:val="18"/>
                <w:szCs w:val="18"/>
              </w:rPr>
              <w:t>Over $50,000</w:t>
            </w:r>
          </w:p>
        </w:tc>
      </w:tr>
      <w:tr w:rsidR="00424C65" w:rsidRPr="00424C65" w14:paraId="52295071" w14:textId="77777777" w:rsidTr="00487BF6">
        <w:trPr>
          <w:cantSplit/>
          <w:trHeight w:val="41"/>
          <w:jc w:val="center"/>
        </w:trPr>
        <w:tc>
          <w:tcPr>
            <w:tcW w:w="1806" w:type="pct"/>
            <w:tcMar>
              <w:top w:w="29" w:type="dxa"/>
              <w:left w:w="115" w:type="dxa"/>
              <w:bottom w:w="29" w:type="dxa"/>
              <w:right w:w="115" w:type="dxa"/>
            </w:tcMar>
          </w:tcPr>
          <w:p w14:paraId="7009FDA7" w14:textId="77777777" w:rsidR="007330CA" w:rsidRPr="00424C65" w:rsidRDefault="007330CA" w:rsidP="00487BF6">
            <w:pPr>
              <w:pStyle w:val="BodyText"/>
              <w:spacing w:after="0" w:line="276" w:lineRule="auto"/>
              <w:jc w:val="left"/>
              <w:rPr>
                <w:rFonts w:cs="Arial"/>
                <w:sz w:val="18"/>
                <w:szCs w:val="18"/>
              </w:rPr>
            </w:pPr>
          </w:p>
        </w:tc>
        <w:tc>
          <w:tcPr>
            <w:tcW w:w="1713" w:type="pct"/>
            <w:tcMar>
              <w:top w:w="29" w:type="dxa"/>
              <w:left w:w="115" w:type="dxa"/>
              <w:bottom w:w="29" w:type="dxa"/>
              <w:right w:w="115" w:type="dxa"/>
            </w:tcMar>
          </w:tcPr>
          <w:p w14:paraId="4A54EDC6" w14:textId="77777777" w:rsidR="007330CA" w:rsidRPr="00424C65" w:rsidRDefault="007330CA" w:rsidP="00487BF6">
            <w:pPr>
              <w:pStyle w:val="BodyText"/>
              <w:spacing w:after="0" w:line="276" w:lineRule="auto"/>
              <w:jc w:val="left"/>
              <w:rPr>
                <w:rFonts w:cs="Arial"/>
                <w:sz w:val="18"/>
                <w:szCs w:val="18"/>
              </w:rPr>
            </w:pPr>
          </w:p>
        </w:tc>
        <w:tc>
          <w:tcPr>
            <w:tcW w:w="349" w:type="pct"/>
            <w:tcMar>
              <w:top w:w="29" w:type="dxa"/>
              <w:left w:w="115" w:type="dxa"/>
              <w:bottom w:w="29" w:type="dxa"/>
              <w:right w:w="115" w:type="dxa"/>
            </w:tcMar>
          </w:tcPr>
          <w:p w14:paraId="37329361" w14:textId="77777777" w:rsidR="007330CA" w:rsidRPr="00424C65" w:rsidRDefault="007330CA" w:rsidP="00D7423F">
            <w:pPr>
              <w:pStyle w:val="BodyText"/>
              <w:spacing w:after="0" w:line="276" w:lineRule="auto"/>
              <w:ind w:left="-29"/>
              <w:jc w:val="center"/>
              <w:rPr>
                <w:rFonts w:cs="Arial"/>
                <w:sz w:val="18"/>
                <w:szCs w:val="18"/>
              </w:rPr>
            </w:pPr>
          </w:p>
        </w:tc>
        <w:tc>
          <w:tcPr>
            <w:tcW w:w="349" w:type="pct"/>
            <w:tcMar>
              <w:top w:w="29" w:type="dxa"/>
              <w:left w:w="115" w:type="dxa"/>
              <w:bottom w:w="29" w:type="dxa"/>
              <w:right w:w="115" w:type="dxa"/>
            </w:tcMar>
          </w:tcPr>
          <w:p w14:paraId="2A4CD0E6" w14:textId="77777777" w:rsidR="007330CA" w:rsidRPr="00424C65" w:rsidRDefault="007330CA" w:rsidP="00D7423F">
            <w:pPr>
              <w:pStyle w:val="BodyText"/>
              <w:spacing w:after="0" w:line="276" w:lineRule="auto"/>
              <w:ind w:left="-29"/>
              <w:jc w:val="center"/>
              <w:rPr>
                <w:rFonts w:cs="Arial"/>
                <w:sz w:val="18"/>
                <w:szCs w:val="18"/>
              </w:rPr>
            </w:pPr>
          </w:p>
        </w:tc>
        <w:tc>
          <w:tcPr>
            <w:tcW w:w="380" w:type="pct"/>
            <w:tcMar>
              <w:top w:w="29" w:type="dxa"/>
              <w:left w:w="115" w:type="dxa"/>
              <w:bottom w:w="29" w:type="dxa"/>
              <w:right w:w="115" w:type="dxa"/>
            </w:tcMar>
          </w:tcPr>
          <w:p w14:paraId="5FF6C72B" w14:textId="77777777" w:rsidR="007330CA" w:rsidRPr="00424C65" w:rsidRDefault="007330CA" w:rsidP="00D7423F">
            <w:pPr>
              <w:pStyle w:val="BodyText"/>
              <w:spacing w:after="0" w:line="276" w:lineRule="auto"/>
              <w:ind w:left="-29"/>
              <w:jc w:val="center"/>
              <w:rPr>
                <w:rFonts w:cs="Arial"/>
                <w:sz w:val="18"/>
                <w:szCs w:val="18"/>
              </w:rPr>
            </w:pPr>
          </w:p>
        </w:tc>
        <w:tc>
          <w:tcPr>
            <w:tcW w:w="403" w:type="pct"/>
            <w:tcMar>
              <w:top w:w="29" w:type="dxa"/>
              <w:left w:w="115" w:type="dxa"/>
              <w:bottom w:w="29" w:type="dxa"/>
              <w:right w:w="115" w:type="dxa"/>
            </w:tcMar>
          </w:tcPr>
          <w:p w14:paraId="19439EA1" w14:textId="77777777" w:rsidR="007330CA" w:rsidRPr="00424C65" w:rsidRDefault="007330CA" w:rsidP="00D7423F">
            <w:pPr>
              <w:pStyle w:val="BodyText"/>
              <w:spacing w:after="0" w:line="276" w:lineRule="auto"/>
              <w:ind w:left="-29"/>
              <w:jc w:val="center"/>
              <w:rPr>
                <w:rFonts w:cs="Arial"/>
                <w:sz w:val="18"/>
                <w:szCs w:val="18"/>
              </w:rPr>
            </w:pPr>
          </w:p>
        </w:tc>
      </w:tr>
      <w:tr w:rsidR="00424C65" w:rsidRPr="00424C65" w14:paraId="51198C57" w14:textId="77777777" w:rsidTr="00487BF6">
        <w:trPr>
          <w:cantSplit/>
          <w:trHeight w:val="41"/>
          <w:jc w:val="center"/>
        </w:trPr>
        <w:tc>
          <w:tcPr>
            <w:tcW w:w="1806" w:type="pct"/>
            <w:tcMar>
              <w:top w:w="29" w:type="dxa"/>
              <w:left w:w="115" w:type="dxa"/>
              <w:bottom w:w="29" w:type="dxa"/>
              <w:right w:w="115" w:type="dxa"/>
            </w:tcMar>
          </w:tcPr>
          <w:p w14:paraId="15FFE39C" w14:textId="77777777" w:rsidR="007330CA" w:rsidRPr="00424C65" w:rsidRDefault="007330CA" w:rsidP="00487BF6">
            <w:pPr>
              <w:pStyle w:val="BodyText"/>
              <w:spacing w:after="0" w:line="276" w:lineRule="auto"/>
              <w:jc w:val="left"/>
              <w:rPr>
                <w:rFonts w:cs="Arial"/>
                <w:sz w:val="18"/>
                <w:szCs w:val="18"/>
              </w:rPr>
            </w:pPr>
          </w:p>
        </w:tc>
        <w:tc>
          <w:tcPr>
            <w:tcW w:w="1713" w:type="pct"/>
            <w:tcMar>
              <w:top w:w="29" w:type="dxa"/>
              <w:left w:w="115" w:type="dxa"/>
              <w:bottom w:w="29" w:type="dxa"/>
              <w:right w:w="115" w:type="dxa"/>
            </w:tcMar>
          </w:tcPr>
          <w:p w14:paraId="14CB8202" w14:textId="77777777" w:rsidR="007330CA" w:rsidRPr="00424C65" w:rsidRDefault="007330CA" w:rsidP="00487BF6">
            <w:pPr>
              <w:pStyle w:val="BodyText"/>
              <w:spacing w:after="0" w:line="276" w:lineRule="auto"/>
              <w:jc w:val="left"/>
              <w:rPr>
                <w:rFonts w:cs="Arial"/>
                <w:sz w:val="18"/>
                <w:szCs w:val="18"/>
              </w:rPr>
            </w:pPr>
          </w:p>
        </w:tc>
        <w:tc>
          <w:tcPr>
            <w:tcW w:w="349" w:type="pct"/>
            <w:tcMar>
              <w:top w:w="29" w:type="dxa"/>
              <w:left w:w="115" w:type="dxa"/>
              <w:bottom w:w="29" w:type="dxa"/>
              <w:right w:w="115" w:type="dxa"/>
            </w:tcMar>
          </w:tcPr>
          <w:p w14:paraId="5E475241" w14:textId="77777777" w:rsidR="007330CA" w:rsidRPr="00424C65" w:rsidRDefault="007330CA" w:rsidP="00D7423F">
            <w:pPr>
              <w:pStyle w:val="BodyText"/>
              <w:spacing w:after="0" w:line="276" w:lineRule="auto"/>
              <w:ind w:left="-29"/>
              <w:jc w:val="center"/>
              <w:rPr>
                <w:rFonts w:cs="Arial"/>
                <w:sz w:val="18"/>
                <w:szCs w:val="18"/>
              </w:rPr>
            </w:pPr>
          </w:p>
        </w:tc>
        <w:tc>
          <w:tcPr>
            <w:tcW w:w="349" w:type="pct"/>
            <w:tcMar>
              <w:top w:w="29" w:type="dxa"/>
              <w:left w:w="115" w:type="dxa"/>
              <w:bottom w:w="29" w:type="dxa"/>
              <w:right w:w="115" w:type="dxa"/>
            </w:tcMar>
          </w:tcPr>
          <w:p w14:paraId="712B650C" w14:textId="77777777" w:rsidR="007330CA" w:rsidRPr="00424C65" w:rsidRDefault="007330CA" w:rsidP="00D7423F">
            <w:pPr>
              <w:pStyle w:val="BodyText"/>
              <w:spacing w:after="0" w:line="276" w:lineRule="auto"/>
              <w:ind w:left="-29"/>
              <w:jc w:val="center"/>
              <w:rPr>
                <w:rFonts w:cs="Arial"/>
                <w:sz w:val="18"/>
                <w:szCs w:val="18"/>
              </w:rPr>
            </w:pPr>
          </w:p>
        </w:tc>
        <w:tc>
          <w:tcPr>
            <w:tcW w:w="380" w:type="pct"/>
            <w:tcMar>
              <w:top w:w="29" w:type="dxa"/>
              <w:left w:w="115" w:type="dxa"/>
              <w:bottom w:w="29" w:type="dxa"/>
              <w:right w:w="115" w:type="dxa"/>
            </w:tcMar>
          </w:tcPr>
          <w:p w14:paraId="28D06A9B" w14:textId="77777777" w:rsidR="007330CA" w:rsidRPr="00424C65" w:rsidRDefault="007330CA" w:rsidP="00D7423F">
            <w:pPr>
              <w:pStyle w:val="BodyText"/>
              <w:spacing w:after="0" w:line="276" w:lineRule="auto"/>
              <w:ind w:left="-29"/>
              <w:jc w:val="center"/>
              <w:rPr>
                <w:rFonts w:cs="Arial"/>
                <w:sz w:val="18"/>
                <w:szCs w:val="18"/>
              </w:rPr>
            </w:pPr>
          </w:p>
        </w:tc>
        <w:tc>
          <w:tcPr>
            <w:tcW w:w="403" w:type="pct"/>
            <w:tcMar>
              <w:top w:w="29" w:type="dxa"/>
              <w:left w:w="115" w:type="dxa"/>
              <w:bottom w:w="29" w:type="dxa"/>
              <w:right w:w="115" w:type="dxa"/>
            </w:tcMar>
          </w:tcPr>
          <w:p w14:paraId="5E968FDA" w14:textId="77777777" w:rsidR="007330CA" w:rsidRPr="00424C65" w:rsidRDefault="007330CA" w:rsidP="00D7423F">
            <w:pPr>
              <w:pStyle w:val="BodyText"/>
              <w:spacing w:after="0" w:line="276" w:lineRule="auto"/>
              <w:ind w:left="-29"/>
              <w:jc w:val="center"/>
              <w:rPr>
                <w:rFonts w:cs="Arial"/>
                <w:sz w:val="18"/>
                <w:szCs w:val="18"/>
              </w:rPr>
            </w:pPr>
          </w:p>
        </w:tc>
      </w:tr>
      <w:tr w:rsidR="00424C65" w:rsidRPr="00424C65" w14:paraId="482CBB2D" w14:textId="77777777" w:rsidTr="00487BF6">
        <w:trPr>
          <w:cantSplit/>
          <w:trHeight w:val="41"/>
          <w:jc w:val="center"/>
        </w:trPr>
        <w:tc>
          <w:tcPr>
            <w:tcW w:w="1806" w:type="pct"/>
            <w:tcMar>
              <w:top w:w="29" w:type="dxa"/>
              <w:left w:w="115" w:type="dxa"/>
              <w:bottom w:w="29" w:type="dxa"/>
              <w:right w:w="115" w:type="dxa"/>
            </w:tcMar>
          </w:tcPr>
          <w:p w14:paraId="5C29BFE5" w14:textId="77777777" w:rsidR="007330CA" w:rsidRPr="00424C65" w:rsidRDefault="007330CA" w:rsidP="00487BF6">
            <w:pPr>
              <w:pStyle w:val="BodyText"/>
              <w:spacing w:after="0" w:line="276" w:lineRule="auto"/>
              <w:jc w:val="left"/>
              <w:rPr>
                <w:rFonts w:cs="Arial"/>
                <w:sz w:val="18"/>
                <w:szCs w:val="18"/>
              </w:rPr>
            </w:pPr>
          </w:p>
        </w:tc>
        <w:tc>
          <w:tcPr>
            <w:tcW w:w="1713" w:type="pct"/>
            <w:tcMar>
              <w:top w:w="29" w:type="dxa"/>
              <w:left w:w="115" w:type="dxa"/>
              <w:bottom w:w="29" w:type="dxa"/>
              <w:right w:w="115" w:type="dxa"/>
            </w:tcMar>
          </w:tcPr>
          <w:p w14:paraId="48B3894F" w14:textId="77777777" w:rsidR="007330CA" w:rsidRPr="00424C65" w:rsidRDefault="007330CA" w:rsidP="00487BF6">
            <w:pPr>
              <w:pStyle w:val="BodyText"/>
              <w:spacing w:after="0" w:line="276" w:lineRule="auto"/>
              <w:jc w:val="left"/>
              <w:rPr>
                <w:rFonts w:cs="Arial"/>
                <w:sz w:val="18"/>
                <w:szCs w:val="18"/>
              </w:rPr>
            </w:pPr>
          </w:p>
        </w:tc>
        <w:tc>
          <w:tcPr>
            <w:tcW w:w="349" w:type="pct"/>
            <w:tcMar>
              <w:top w:w="29" w:type="dxa"/>
              <w:left w:w="115" w:type="dxa"/>
              <w:bottom w:w="29" w:type="dxa"/>
              <w:right w:w="115" w:type="dxa"/>
            </w:tcMar>
          </w:tcPr>
          <w:p w14:paraId="2AA782BA" w14:textId="77777777" w:rsidR="007330CA" w:rsidRPr="00424C65" w:rsidRDefault="007330CA" w:rsidP="00D7423F">
            <w:pPr>
              <w:pStyle w:val="BodyText"/>
              <w:spacing w:after="0" w:line="276" w:lineRule="auto"/>
              <w:ind w:left="-29"/>
              <w:jc w:val="center"/>
              <w:rPr>
                <w:rFonts w:cs="Arial"/>
                <w:sz w:val="18"/>
                <w:szCs w:val="18"/>
              </w:rPr>
            </w:pPr>
          </w:p>
        </w:tc>
        <w:tc>
          <w:tcPr>
            <w:tcW w:w="349" w:type="pct"/>
            <w:tcMar>
              <w:top w:w="29" w:type="dxa"/>
              <w:left w:w="115" w:type="dxa"/>
              <w:bottom w:w="29" w:type="dxa"/>
              <w:right w:w="115" w:type="dxa"/>
            </w:tcMar>
          </w:tcPr>
          <w:p w14:paraId="774EEA0A" w14:textId="77777777" w:rsidR="007330CA" w:rsidRPr="00424C65" w:rsidRDefault="007330CA" w:rsidP="00D7423F">
            <w:pPr>
              <w:pStyle w:val="BodyText"/>
              <w:spacing w:after="0" w:line="276" w:lineRule="auto"/>
              <w:ind w:left="-29"/>
              <w:jc w:val="center"/>
              <w:rPr>
                <w:rFonts w:cs="Arial"/>
                <w:sz w:val="18"/>
                <w:szCs w:val="18"/>
              </w:rPr>
            </w:pPr>
          </w:p>
        </w:tc>
        <w:tc>
          <w:tcPr>
            <w:tcW w:w="380" w:type="pct"/>
            <w:tcMar>
              <w:top w:w="29" w:type="dxa"/>
              <w:left w:w="115" w:type="dxa"/>
              <w:bottom w:w="29" w:type="dxa"/>
              <w:right w:w="115" w:type="dxa"/>
            </w:tcMar>
          </w:tcPr>
          <w:p w14:paraId="297584FC" w14:textId="77777777" w:rsidR="007330CA" w:rsidRPr="00424C65" w:rsidRDefault="007330CA" w:rsidP="00D7423F">
            <w:pPr>
              <w:pStyle w:val="BodyText"/>
              <w:spacing w:after="0" w:line="276" w:lineRule="auto"/>
              <w:ind w:left="-29"/>
              <w:jc w:val="center"/>
              <w:rPr>
                <w:rFonts w:cs="Arial"/>
                <w:sz w:val="18"/>
                <w:szCs w:val="18"/>
              </w:rPr>
            </w:pPr>
          </w:p>
        </w:tc>
        <w:tc>
          <w:tcPr>
            <w:tcW w:w="403" w:type="pct"/>
            <w:tcMar>
              <w:top w:w="29" w:type="dxa"/>
              <w:left w:w="115" w:type="dxa"/>
              <w:bottom w:w="29" w:type="dxa"/>
              <w:right w:w="115" w:type="dxa"/>
            </w:tcMar>
          </w:tcPr>
          <w:p w14:paraId="1C7B7B0F" w14:textId="77777777" w:rsidR="007330CA" w:rsidRPr="00424C65" w:rsidRDefault="007330CA" w:rsidP="00D7423F">
            <w:pPr>
              <w:pStyle w:val="BodyText"/>
              <w:spacing w:after="0" w:line="276" w:lineRule="auto"/>
              <w:ind w:left="-29"/>
              <w:jc w:val="center"/>
              <w:rPr>
                <w:rFonts w:cs="Arial"/>
                <w:sz w:val="18"/>
                <w:szCs w:val="18"/>
              </w:rPr>
            </w:pPr>
          </w:p>
        </w:tc>
      </w:tr>
    </w:tbl>
    <w:p w14:paraId="7715872F" w14:textId="1AA00F4A" w:rsidR="007330CA" w:rsidRPr="0079297E" w:rsidRDefault="007330CA" w:rsidP="00D7423F">
      <w:pPr>
        <w:pStyle w:val="BodyText"/>
        <w:spacing w:before="120" w:after="120" w:line="276" w:lineRule="auto"/>
        <w:jc w:val="left"/>
        <w:rPr>
          <w:rFonts w:cs="Arial"/>
          <w:sz w:val="20"/>
        </w:rPr>
      </w:pPr>
      <w:bookmarkStart w:id="0" w:name="_Toc43702502"/>
      <w:bookmarkStart w:id="1" w:name="_Toc43703896"/>
      <w:r w:rsidRPr="0079297E">
        <w:rPr>
          <w:rFonts w:cs="Arial"/>
          <w:sz w:val="20"/>
        </w:rPr>
        <w:t xml:space="preserve">List those activities or interests involving a Party with whom the Participant has a potential or pending future commitment (as outlined in </w:t>
      </w:r>
      <w:r w:rsidR="0018539A" w:rsidRPr="0079297E">
        <w:rPr>
          <w:rFonts w:cs="Arial"/>
          <w:sz w:val="20"/>
        </w:rPr>
        <w:t>s</w:t>
      </w:r>
      <w:r w:rsidRPr="0079297E">
        <w:rPr>
          <w:rFonts w:cs="Arial"/>
          <w:sz w:val="20"/>
        </w:rPr>
        <w:t>ection 5.</w:t>
      </w:r>
      <w:r w:rsidR="0018539A" w:rsidRPr="0079297E">
        <w:rPr>
          <w:rFonts w:cs="Arial"/>
          <w:sz w:val="20"/>
        </w:rPr>
        <w:t>3</w:t>
      </w:r>
      <w:r w:rsidRPr="0079297E">
        <w:rPr>
          <w:rFonts w:cs="Arial"/>
          <w:sz w:val="20"/>
        </w:rPr>
        <w:t xml:space="preserve">.2). </w:t>
      </w:r>
      <w:r w:rsidRPr="0079297E">
        <w:rPr>
          <w:rFonts w:cs="Arial"/>
          <w:sz w:val="20"/>
        </w:rPr>
        <w:br/>
        <w:t>Provide details on the nature of the commitment.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4861"/>
        <w:gridCol w:w="990"/>
        <w:gridCol w:w="1081"/>
        <w:gridCol w:w="1081"/>
        <w:gridCol w:w="1050"/>
      </w:tblGrid>
      <w:tr w:rsidR="007330CA" w:rsidRPr="00424C65" w14:paraId="5CD8D0AA" w14:textId="77777777" w:rsidTr="00D7423F">
        <w:trPr>
          <w:cantSplit/>
          <w:jc w:val="center"/>
        </w:trPr>
        <w:tc>
          <w:tcPr>
            <w:tcW w:w="1806" w:type="pct"/>
            <w:tcBorders>
              <w:bottom w:val="nil"/>
            </w:tcBorders>
            <w:shd w:val="clear" w:color="auto" w:fill="D9D9D9"/>
            <w:tcMar>
              <w:top w:w="29" w:type="dxa"/>
              <w:left w:w="115" w:type="dxa"/>
              <w:bottom w:w="29" w:type="dxa"/>
              <w:right w:w="115" w:type="dxa"/>
            </w:tcMar>
          </w:tcPr>
          <w:p w14:paraId="0FF00E1D" w14:textId="77777777" w:rsidR="007330CA" w:rsidRPr="00424C65" w:rsidRDefault="007330CA" w:rsidP="00D7423F">
            <w:pPr>
              <w:pStyle w:val="BodyText"/>
              <w:spacing w:after="0" w:line="276" w:lineRule="auto"/>
              <w:jc w:val="left"/>
              <w:rPr>
                <w:rFonts w:cs="Arial"/>
                <w:b/>
                <w:bCs/>
                <w:sz w:val="18"/>
                <w:szCs w:val="18"/>
              </w:rPr>
            </w:pPr>
          </w:p>
        </w:tc>
        <w:tc>
          <w:tcPr>
            <w:tcW w:w="1713" w:type="pct"/>
            <w:tcBorders>
              <w:bottom w:val="nil"/>
            </w:tcBorders>
            <w:shd w:val="clear" w:color="auto" w:fill="D9D9D9"/>
            <w:tcMar>
              <w:top w:w="29" w:type="dxa"/>
              <w:left w:w="115" w:type="dxa"/>
              <w:bottom w:w="29" w:type="dxa"/>
              <w:right w:w="115" w:type="dxa"/>
            </w:tcMar>
          </w:tcPr>
          <w:p w14:paraId="075A21B7" w14:textId="77777777" w:rsidR="007330CA" w:rsidRPr="00424C65" w:rsidRDefault="007330CA" w:rsidP="00D7423F">
            <w:pPr>
              <w:pStyle w:val="BodyText"/>
              <w:spacing w:after="0" w:line="276" w:lineRule="auto"/>
              <w:jc w:val="left"/>
              <w:rPr>
                <w:rFonts w:cs="Arial"/>
                <w:b/>
                <w:bCs/>
                <w:sz w:val="18"/>
                <w:szCs w:val="18"/>
              </w:rPr>
            </w:pPr>
          </w:p>
        </w:tc>
        <w:tc>
          <w:tcPr>
            <w:tcW w:w="1481" w:type="pct"/>
            <w:gridSpan w:val="4"/>
            <w:shd w:val="clear" w:color="auto" w:fill="auto"/>
            <w:tcMar>
              <w:top w:w="29" w:type="dxa"/>
              <w:left w:w="115" w:type="dxa"/>
              <w:bottom w:w="29" w:type="dxa"/>
              <w:right w:w="115" w:type="dxa"/>
            </w:tcMar>
          </w:tcPr>
          <w:p w14:paraId="27CC1F48" w14:textId="77777777" w:rsidR="007330CA" w:rsidRPr="00424C65" w:rsidRDefault="007330CA" w:rsidP="00D7423F">
            <w:pPr>
              <w:autoSpaceDE w:val="0"/>
              <w:autoSpaceDN w:val="0"/>
              <w:adjustRightInd w:val="0"/>
              <w:spacing w:line="276" w:lineRule="auto"/>
              <w:rPr>
                <w:rFonts w:ascii="Arial" w:hAnsi="Arial" w:cs="Arial"/>
                <w:i/>
                <w:sz w:val="18"/>
                <w:szCs w:val="18"/>
              </w:rPr>
            </w:pPr>
            <w:r w:rsidRPr="00424C65">
              <w:rPr>
                <w:rFonts w:ascii="Arial" w:hAnsi="Arial" w:cs="Arial"/>
                <w:i/>
                <w:sz w:val="18"/>
                <w:szCs w:val="18"/>
              </w:rPr>
              <w:t>Check (</w:t>
            </w:r>
            <w:r w:rsidRPr="00424C65">
              <w:rPr>
                <w:rFonts w:ascii="Arial" w:hAnsi="Arial" w:cs="Arial"/>
                <w:i/>
                <w:sz w:val="18"/>
                <w:szCs w:val="18"/>
              </w:rPr>
              <w:sym w:font="Symbol" w:char="F0D6"/>
            </w:r>
            <w:r w:rsidRPr="00424C65">
              <w:rPr>
                <w:rFonts w:ascii="Arial" w:hAnsi="Arial" w:cs="Arial"/>
                <w:i/>
                <w:sz w:val="18"/>
                <w:szCs w:val="18"/>
              </w:rPr>
              <w:t>) as appropriate</w:t>
            </w:r>
          </w:p>
        </w:tc>
      </w:tr>
      <w:tr w:rsidR="007330CA" w:rsidRPr="00424C65" w14:paraId="427EC9EC" w14:textId="77777777" w:rsidTr="00D7423F">
        <w:trPr>
          <w:cantSplit/>
          <w:trHeight w:val="41"/>
          <w:tblHeader/>
          <w:jc w:val="center"/>
        </w:trPr>
        <w:tc>
          <w:tcPr>
            <w:tcW w:w="1806" w:type="pct"/>
            <w:tcBorders>
              <w:top w:val="nil"/>
              <w:bottom w:val="single" w:sz="4" w:space="0" w:color="auto"/>
            </w:tcBorders>
            <w:shd w:val="clear" w:color="auto" w:fill="D9D9D9"/>
            <w:tcMar>
              <w:top w:w="29" w:type="dxa"/>
              <w:left w:w="115" w:type="dxa"/>
              <w:bottom w:w="29" w:type="dxa"/>
              <w:right w:w="115" w:type="dxa"/>
            </w:tcMar>
          </w:tcPr>
          <w:p w14:paraId="04C9FCDA" w14:textId="77777777" w:rsidR="007330CA" w:rsidRPr="00424C65" w:rsidRDefault="007330CA" w:rsidP="00D7423F">
            <w:pPr>
              <w:pStyle w:val="BodyText"/>
              <w:spacing w:after="0" w:line="276" w:lineRule="auto"/>
              <w:jc w:val="left"/>
              <w:rPr>
                <w:rFonts w:cs="Arial"/>
                <w:b/>
                <w:bCs/>
                <w:sz w:val="18"/>
                <w:szCs w:val="18"/>
              </w:rPr>
            </w:pPr>
          </w:p>
        </w:tc>
        <w:tc>
          <w:tcPr>
            <w:tcW w:w="1713" w:type="pct"/>
            <w:tcBorders>
              <w:top w:val="nil"/>
              <w:bottom w:val="single" w:sz="4" w:space="0" w:color="auto"/>
            </w:tcBorders>
            <w:shd w:val="clear" w:color="auto" w:fill="D9D9D9"/>
            <w:tcMar>
              <w:top w:w="29" w:type="dxa"/>
              <w:left w:w="115" w:type="dxa"/>
              <w:bottom w:w="29" w:type="dxa"/>
              <w:right w:w="115" w:type="dxa"/>
            </w:tcMar>
          </w:tcPr>
          <w:p w14:paraId="53F5EAAC" w14:textId="77777777" w:rsidR="007330CA" w:rsidRPr="00424C65" w:rsidRDefault="007330CA" w:rsidP="00D7423F">
            <w:pPr>
              <w:pStyle w:val="BodyText"/>
              <w:spacing w:after="0" w:line="276" w:lineRule="auto"/>
              <w:jc w:val="left"/>
              <w:rPr>
                <w:rFonts w:cs="Arial"/>
                <w:b/>
                <w:bCs/>
                <w:sz w:val="18"/>
                <w:szCs w:val="18"/>
              </w:rPr>
            </w:pPr>
          </w:p>
        </w:tc>
        <w:tc>
          <w:tcPr>
            <w:tcW w:w="1481" w:type="pct"/>
            <w:gridSpan w:val="4"/>
            <w:shd w:val="clear" w:color="auto" w:fill="D9D9D9"/>
            <w:tcMar>
              <w:top w:w="29" w:type="dxa"/>
              <w:left w:w="115" w:type="dxa"/>
              <w:bottom w:w="29" w:type="dxa"/>
              <w:right w:w="115" w:type="dxa"/>
            </w:tcMar>
          </w:tcPr>
          <w:p w14:paraId="1C389A29" w14:textId="77777777" w:rsidR="007330CA" w:rsidRPr="00424C65" w:rsidRDefault="007330CA" w:rsidP="00D7423F">
            <w:pPr>
              <w:autoSpaceDE w:val="0"/>
              <w:autoSpaceDN w:val="0"/>
              <w:adjustRightInd w:val="0"/>
              <w:spacing w:line="276" w:lineRule="auto"/>
              <w:rPr>
                <w:rFonts w:ascii="Arial" w:hAnsi="Arial" w:cs="Arial"/>
                <w:b/>
                <w:sz w:val="18"/>
                <w:szCs w:val="18"/>
              </w:rPr>
            </w:pPr>
            <w:r w:rsidRPr="00424C65">
              <w:rPr>
                <w:rFonts w:ascii="Arial" w:hAnsi="Arial" w:cs="Arial"/>
                <w:b/>
                <w:sz w:val="18"/>
                <w:szCs w:val="18"/>
              </w:rPr>
              <w:t>Financial value of benefit or interest (if any)</w:t>
            </w:r>
          </w:p>
        </w:tc>
      </w:tr>
      <w:tr w:rsidR="00424C65" w:rsidRPr="00424C65" w14:paraId="12EC0AAA" w14:textId="77777777" w:rsidTr="00D7423F">
        <w:trPr>
          <w:cantSplit/>
          <w:trHeight w:val="41"/>
          <w:tblHeader/>
          <w:jc w:val="center"/>
        </w:trPr>
        <w:tc>
          <w:tcPr>
            <w:tcW w:w="1806" w:type="pct"/>
            <w:tcBorders>
              <w:top w:val="single" w:sz="4" w:space="0" w:color="auto"/>
            </w:tcBorders>
            <w:shd w:val="clear" w:color="auto" w:fill="D9D9D9"/>
            <w:tcMar>
              <w:top w:w="29" w:type="dxa"/>
              <w:left w:w="115" w:type="dxa"/>
              <w:bottom w:w="29" w:type="dxa"/>
              <w:right w:w="115" w:type="dxa"/>
            </w:tcMar>
          </w:tcPr>
          <w:p w14:paraId="151530F6" w14:textId="644C3606" w:rsidR="007330CA" w:rsidRPr="00424C65" w:rsidRDefault="007330CA" w:rsidP="00D7423F">
            <w:pPr>
              <w:pStyle w:val="BodyText"/>
              <w:spacing w:after="0" w:line="276" w:lineRule="auto"/>
              <w:jc w:val="left"/>
              <w:rPr>
                <w:rFonts w:cs="Arial"/>
                <w:b/>
                <w:bCs/>
                <w:sz w:val="18"/>
                <w:szCs w:val="18"/>
              </w:rPr>
            </w:pPr>
            <w:r w:rsidRPr="00424C65">
              <w:rPr>
                <w:rFonts w:cs="Arial"/>
                <w:b/>
                <w:bCs/>
                <w:sz w:val="18"/>
                <w:szCs w:val="18"/>
              </w:rPr>
              <w:t xml:space="preserve">Name of Party </w:t>
            </w:r>
            <w:r w:rsidRPr="00424C65">
              <w:rPr>
                <w:rFonts w:cs="Arial"/>
                <w:bCs/>
                <w:i/>
                <w:sz w:val="18"/>
                <w:szCs w:val="18"/>
              </w:rPr>
              <w:t>(see section 2.</w:t>
            </w:r>
            <w:r w:rsidR="0018539A" w:rsidRPr="00424C65">
              <w:rPr>
                <w:rFonts w:cs="Arial"/>
                <w:bCs/>
                <w:i/>
                <w:sz w:val="18"/>
                <w:szCs w:val="18"/>
              </w:rPr>
              <w:t xml:space="preserve">0 </w:t>
            </w:r>
            <w:r w:rsidRPr="00424C65">
              <w:rPr>
                <w:rFonts w:cs="Arial"/>
                <w:bCs/>
                <w:i/>
                <w:sz w:val="18"/>
                <w:szCs w:val="18"/>
              </w:rPr>
              <w:t>for definition)</w:t>
            </w:r>
          </w:p>
        </w:tc>
        <w:tc>
          <w:tcPr>
            <w:tcW w:w="1713" w:type="pct"/>
            <w:tcBorders>
              <w:top w:val="single" w:sz="4" w:space="0" w:color="auto"/>
            </w:tcBorders>
            <w:shd w:val="clear" w:color="auto" w:fill="D9D9D9"/>
            <w:tcMar>
              <w:top w:w="29" w:type="dxa"/>
              <w:left w:w="115" w:type="dxa"/>
              <w:bottom w:w="29" w:type="dxa"/>
              <w:right w:w="115" w:type="dxa"/>
            </w:tcMar>
          </w:tcPr>
          <w:p w14:paraId="6904191E" w14:textId="77777777" w:rsidR="007330CA" w:rsidRPr="00424C65" w:rsidRDefault="007330CA" w:rsidP="00D7423F">
            <w:pPr>
              <w:pStyle w:val="BodyText"/>
              <w:spacing w:after="0" w:line="276" w:lineRule="auto"/>
              <w:jc w:val="left"/>
              <w:rPr>
                <w:rFonts w:cs="Arial"/>
                <w:b/>
                <w:bCs/>
                <w:sz w:val="18"/>
                <w:szCs w:val="18"/>
              </w:rPr>
            </w:pPr>
            <w:r w:rsidRPr="00424C65">
              <w:rPr>
                <w:rFonts w:cs="Arial"/>
                <w:b/>
                <w:bCs/>
                <w:sz w:val="18"/>
                <w:szCs w:val="18"/>
              </w:rPr>
              <w:t xml:space="preserve">Nature and timing of the future commitment </w:t>
            </w:r>
          </w:p>
        </w:tc>
        <w:tc>
          <w:tcPr>
            <w:tcW w:w="349" w:type="pct"/>
            <w:shd w:val="clear" w:color="auto" w:fill="D9D9D9"/>
            <w:tcMar>
              <w:top w:w="29" w:type="dxa"/>
              <w:left w:w="115" w:type="dxa"/>
              <w:bottom w:w="29" w:type="dxa"/>
              <w:right w:w="115" w:type="dxa"/>
            </w:tcMar>
          </w:tcPr>
          <w:p w14:paraId="5D44863D" w14:textId="77777777" w:rsidR="007330CA" w:rsidRPr="00424C65" w:rsidRDefault="007330CA" w:rsidP="00D7423F">
            <w:pPr>
              <w:autoSpaceDE w:val="0"/>
              <w:autoSpaceDN w:val="0"/>
              <w:adjustRightInd w:val="0"/>
              <w:spacing w:line="276" w:lineRule="auto"/>
              <w:ind w:left="-29" w:right="-40"/>
              <w:jc w:val="center"/>
              <w:rPr>
                <w:rFonts w:ascii="Arial" w:hAnsi="Arial" w:cs="Arial"/>
                <w:b/>
                <w:sz w:val="18"/>
                <w:szCs w:val="18"/>
              </w:rPr>
            </w:pPr>
            <w:r w:rsidRPr="00424C65">
              <w:rPr>
                <w:rFonts w:ascii="Arial" w:hAnsi="Arial" w:cs="Arial"/>
                <w:b/>
                <w:sz w:val="18"/>
                <w:szCs w:val="18"/>
              </w:rPr>
              <w:t>$0 to $5,000</w:t>
            </w:r>
          </w:p>
        </w:tc>
        <w:tc>
          <w:tcPr>
            <w:tcW w:w="381" w:type="pct"/>
            <w:shd w:val="clear" w:color="auto" w:fill="D9D9D9"/>
            <w:tcMar>
              <w:top w:w="29" w:type="dxa"/>
              <w:left w:w="115" w:type="dxa"/>
              <w:bottom w:w="29" w:type="dxa"/>
              <w:right w:w="115" w:type="dxa"/>
            </w:tcMar>
          </w:tcPr>
          <w:p w14:paraId="28DEB30B" w14:textId="77777777" w:rsidR="007330CA" w:rsidRPr="00424C65" w:rsidRDefault="007330CA" w:rsidP="00D7423F">
            <w:pPr>
              <w:autoSpaceDE w:val="0"/>
              <w:autoSpaceDN w:val="0"/>
              <w:adjustRightInd w:val="0"/>
              <w:spacing w:line="276" w:lineRule="auto"/>
              <w:ind w:left="-29" w:right="-40"/>
              <w:jc w:val="center"/>
              <w:rPr>
                <w:rFonts w:ascii="Arial" w:hAnsi="Arial" w:cs="Arial"/>
                <w:b/>
                <w:sz w:val="18"/>
                <w:szCs w:val="18"/>
              </w:rPr>
            </w:pPr>
            <w:r w:rsidRPr="00424C65">
              <w:rPr>
                <w:rFonts w:ascii="Arial" w:hAnsi="Arial" w:cs="Arial"/>
                <w:b/>
                <w:sz w:val="18"/>
                <w:szCs w:val="18"/>
              </w:rPr>
              <w:t>$5,001 to $10,000</w:t>
            </w:r>
          </w:p>
        </w:tc>
        <w:tc>
          <w:tcPr>
            <w:tcW w:w="381" w:type="pct"/>
            <w:shd w:val="clear" w:color="auto" w:fill="D9D9D9"/>
            <w:tcMar>
              <w:top w:w="29" w:type="dxa"/>
              <w:left w:w="115" w:type="dxa"/>
              <w:bottom w:w="29" w:type="dxa"/>
              <w:right w:w="115" w:type="dxa"/>
            </w:tcMar>
          </w:tcPr>
          <w:p w14:paraId="02878185" w14:textId="77777777" w:rsidR="007330CA" w:rsidRPr="00424C65" w:rsidRDefault="007330CA" w:rsidP="00D7423F">
            <w:pPr>
              <w:autoSpaceDE w:val="0"/>
              <w:autoSpaceDN w:val="0"/>
              <w:adjustRightInd w:val="0"/>
              <w:spacing w:line="276" w:lineRule="auto"/>
              <w:ind w:left="-29" w:right="-40"/>
              <w:jc w:val="center"/>
              <w:rPr>
                <w:rFonts w:ascii="Arial" w:hAnsi="Arial" w:cs="Arial"/>
                <w:b/>
                <w:sz w:val="18"/>
                <w:szCs w:val="18"/>
              </w:rPr>
            </w:pPr>
            <w:r w:rsidRPr="00424C65">
              <w:rPr>
                <w:rFonts w:ascii="Arial" w:hAnsi="Arial" w:cs="Arial"/>
                <w:b/>
                <w:sz w:val="18"/>
                <w:szCs w:val="18"/>
              </w:rPr>
              <w:t>$10,001 to $50,000</w:t>
            </w:r>
          </w:p>
        </w:tc>
        <w:tc>
          <w:tcPr>
            <w:tcW w:w="370" w:type="pct"/>
            <w:shd w:val="clear" w:color="auto" w:fill="D9D9D9"/>
            <w:tcMar>
              <w:top w:w="29" w:type="dxa"/>
              <w:left w:w="115" w:type="dxa"/>
              <w:bottom w:w="29" w:type="dxa"/>
              <w:right w:w="115" w:type="dxa"/>
            </w:tcMar>
          </w:tcPr>
          <w:p w14:paraId="23807A99" w14:textId="77777777" w:rsidR="007330CA" w:rsidRPr="00424C65" w:rsidRDefault="007330CA" w:rsidP="00D7423F">
            <w:pPr>
              <w:autoSpaceDE w:val="0"/>
              <w:autoSpaceDN w:val="0"/>
              <w:adjustRightInd w:val="0"/>
              <w:spacing w:line="276" w:lineRule="auto"/>
              <w:ind w:left="-29" w:right="-40"/>
              <w:jc w:val="center"/>
              <w:rPr>
                <w:rFonts w:ascii="Arial" w:hAnsi="Arial" w:cs="Arial"/>
                <w:b/>
                <w:sz w:val="18"/>
                <w:szCs w:val="18"/>
              </w:rPr>
            </w:pPr>
            <w:r w:rsidRPr="00424C65">
              <w:rPr>
                <w:rFonts w:ascii="Arial" w:hAnsi="Arial" w:cs="Arial"/>
                <w:b/>
                <w:sz w:val="18"/>
                <w:szCs w:val="18"/>
              </w:rPr>
              <w:t>Over $50,000</w:t>
            </w:r>
          </w:p>
        </w:tc>
      </w:tr>
      <w:tr w:rsidR="007330CA" w:rsidRPr="00424C65" w14:paraId="1BF8F4D6" w14:textId="77777777" w:rsidTr="00D7423F">
        <w:trPr>
          <w:cantSplit/>
          <w:trHeight w:val="41"/>
          <w:jc w:val="center"/>
        </w:trPr>
        <w:tc>
          <w:tcPr>
            <w:tcW w:w="1806" w:type="pct"/>
            <w:shd w:val="clear" w:color="auto" w:fill="auto"/>
            <w:tcMar>
              <w:top w:w="29" w:type="dxa"/>
              <w:left w:w="115" w:type="dxa"/>
              <w:bottom w:w="29" w:type="dxa"/>
              <w:right w:w="115" w:type="dxa"/>
            </w:tcMar>
          </w:tcPr>
          <w:p w14:paraId="0461E664" w14:textId="77777777" w:rsidR="007330CA" w:rsidRPr="00424C65" w:rsidRDefault="007330CA" w:rsidP="00487BF6">
            <w:pPr>
              <w:spacing w:line="276" w:lineRule="auto"/>
              <w:rPr>
                <w:rFonts w:ascii="Arial" w:hAnsi="Arial" w:cs="Arial"/>
                <w:sz w:val="18"/>
                <w:szCs w:val="18"/>
                <w:lang w:val="en-CA"/>
              </w:rPr>
            </w:pPr>
          </w:p>
        </w:tc>
        <w:tc>
          <w:tcPr>
            <w:tcW w:w="1713" w:type="pct"/>
            <w:shd w:val="clear" w:color="auto" w:fill="auto"/>
            <w:tcMar>
              <w:top w:w="29" w:type="dxa"/>
              <w:left w:w="115" w:type="dxa"/>
              <w:bottom w:w="29" w:type="dxa"/>
              <w:right w:w="115" w:type="dxa"/>
            </w:tcMar>
          </w:tcPr>
          <w:p w14:paraId="3AD03A82" w14:textId="77777777" w:rsidR="007330CA" w:rsidRPr="00424C65" w:rsidRDefault="007330CA" w:rsidP="00487BF6">
            <w:pPr>
              <w:spacing w:line="276" w:lineRule="auto"/>
              <w:rPr>
                <w:rFonts w:ascii="Arial" w:hAnsi="Arial" w:cs="Arial"/>
                <w:sz w:val="18"/>
                <w:szCs w:val="18"/>
                <w:lang w:val="en-CA"/>
              </w:rPr>
            </w:pPr>
          </w:p>
        </w:tc>
        <w:tc>
          <w:tcPr>
            <w:tcW w:w="349" w:type="pct"/>
            <w:shd w:val="clear" w:color="auto" w:fill="auto"/>
            <w:tcMar>
              <w:top w:w="29" w:type="dxa"/>
              <w:left w:w="115" w:type="dxa"/>
              <w:bottom w:w="29" w:type="dxa"/>
              <w:right w:w="115" w:type="dxa"/>
            </w:tcMar>
          </w:tcPr>
          <w:p w14:paraId="61615F32" w14:textId="77777777" w:rsidR="007330CA" w:rsidRPr="00424C65" w:rsidRDefault="007330CA" w:rsidP="00D7423F">
            <w:pPr>
              <w:spacing w:line="276" w:lineRule="auto"/>
              <w:ind w:left="-29" w:right="-40"/>
              <w:jc w:val="center"/>
              <w:rPr>
                <w:rFonts w:ascii="Arial" w:hAnsi="Arial" w:cs="Arial"/>
                <w:sz w:val="18"/>
                <w:szCs w:val="18"/>
                <w:lang w:val="en-CA"/>
              </w:rPr>
            </w:pPr>
          </w:p>
        </w:tc>
        <w:tc>
          <w:tcPr>
            <w:tcW w:w="381" w:type="pct"/>
            <w:shd w:val="clear" w:color="auto" w:fill="auto"/>
            <w:tcMar>
              <w:top w:w="29" w:type="dxa"/>
              <w:left w:w="115" w:type="dxa"/>
              <w:bottom w:w="29" w:type="dxa"/>
              <w:right w:w="115" w:type="dxa"/>
            </w:tcMar>
          </w:tcPr>
          <w:p w14:paraId="6F8DF66D" w14:textId="77777777" w:rsidR="007330CA" w:rsidRPr="00424C65" w:rsidRDefault="007330CA" w:rsidP="00D7423F">
            <w:pPr>
              <w:spacing w:line="276" w:lineRule="auto"/>
              <w:ind w:left="-29" w:right="-40"/>
              <w:jc w:val="center"/>
              <w:rPr>
                <w:rFonts w:ascii="Arial" w:hAnsi="Arial" w:cs="Arial"/>
                <w:sz w:val="18"/>
                <w:szCs w:val="18"/>
                <w:lang w:val="en-CA"/>
              </w:rPr>
            </w:pPr>
          </w:p>
        </w:tc>
        <w:tc>
          <w:tcPr>
            <w:tcW w:w="381" w:type="pct"/>
            <w:shd w:val="clear" w:color="auto" w:fill="auto"/>
            <w:tcMar>
              <w:top w:w="29" w:type="dxa"/>
              <w:left w:w="115" w:type="dxa"/>
              <w:bottom w:w="29" w:type="dxa"/>
              <w:right w:w="115" w:type="dxa"/>
            </w:tcMar>
          </w:tcPr>
          <w:p w14:paraId="343397B4" w14:textId="77777777" w:rsidR="007330CA" w:rsidRPr="00424C65" w:rsidRDefault="007330CA" w:rsidP="00D7423F">
            <w:pPr>
              <w:spacing w:line="276" w:lineRule="auto"/>
              <w:ind w:left="-29" w:right="-40"/>
              <w:jc w:val="center"/>
              <w:rPr>
                <w:rFonts w:ascii="Arial" w:hAnsi="Arial" w:cs="Arial"/>
                <w:sz w:val="18"/>
                <w:szCs w:val="18"/>
                <w:lang w:val="en-CA"/>
              </w:rPr>
            </w:pPr>
          </w:p>
        </w:tc>
        <w:tc>
          <w:tcPr>
            <w:tcW w:w="370" w:type="pct"/>
            <w:shd w:val="clear" w:color="auto" w:fill="auto"/>
            <w:tcMar>
              <w:top w:w="29" w:type="dxa"/>
              <w:left w:w="115" w:type="dxa"/>
              <w:bottom w:w="29" w:type="dxa"/>
              <w:right w:w="115" w:type="dxa"/>
            </w:tcMar>
          </w:tcPr>
          <w:p w14:paraId="3A4FA1A4" w14:textId="77777777" w:rsidR="007330CA" w:rsidRPr="00424C65" w:rsidRDefault="007330CA" w:rsidP="00D7423F">
            <w:pPr>
              <w:spacing w:line="276" w:lineRule="auto"/>
              <w:ind w:left="-29" w:right="-40"/>
              <w:jc w:val="center"/>
              <w:rPr>
                <w:rFonts w:ascii="Arial" w:hAnsi="Arial" w:cs="Arial"/>
                <w:sz w:val="18"/>
                <w:szCs w:val="18"/>
                <w:lang w:val="en-CA"/>
              </w:rPr>
            </w:pPr>
          </w:p>
        </w:tc>
      </w:tr>
      <w:tr w:rsidR="007330CA" w:rsidRPr="00424C65" w14:paraId="1301A1B3" w14:textId="77777777" w:rsidTr="00D7423F">
        <w:trPr>
          <w:cantSplit/>
          <w:trHeight w:val="41"/>
          <w:jc w:val="center"/>
        </w:trPr>
        <w:tc>
          <w:tcPr>
            <w:tcW w:w="1806" w:type="pct"/>
            <w:shd w:val="clear" w:color="auto" w:fill="auto"/>
            <w:tcMar>
              <w:top w:w="29" w:type="dxa"/>
              <w:left w:w="115" w:type="dxa"/>
              <w:bottom w:w="29" w:type="dxa"/>
              <w:right w:w="115" w:type="dxa"/>
            </w:tcMar>
          </w:tcPr>
          <w:p w14:paraId="38D56A91" w14:textId="77777777" w:rsidR="007330CA" w:rsidRPr="00424C65" w:rsidRDefault="007330CA" w:rsidP="00487BF6">
            <w:pPr>
              <w:spacing w:line="276" w:lineRule="auto"/>
              <w:rPr>
                <w:rFonts w:ascii="Arial" w:hAnsi="Arial" w:cs="Arial"/>
                <w:sz w:val="18"/>
                <w:szCs w:val="18"/>
                <w:lang w:val="en-CA"/>
              </w:rPr>
            </w:pPr>
          </w:p>
        </w:tc>
        <w:tc>
          <w:tcPr>
            <w:tcW w:w="1713" w:type="pct"/>
            <w:shd w:val="clear" w:color="auto" w:fill="auto"/>
            <w:tcMar>
              <w:top w:w="29" w:type="dxa"/>
              <w:left w:w="115" w:type="dxa"/>
              <w:bottom w:w="29" w:type="dxa"/>
              <w:right w:w="115" w:type="dxa"/>
            </w:tcMar>
          </w:tcPr>
          <w:p w14:paraId="6E6618AF" w14:textId="77777777" w:rsidR="007330CA" w:rsidRPr="00424C65" w:rsidRDefault="007330CA" w:rsidP="00487BF6">
            <w:pPr>
              <w:spacing w:line="276" w:lineRule="auto"/>
              <w:rPr>
                <w:rFonts w:ascii="Arial" w:hAnsi="Arial" w:cs="Arial"/>
                <w:sz w:val="18"/>
                <w:szCs w:val="18"/>
                <w:lang w:val="en-CA"/>
              </w:rPr>
            </w:pPr>
          </w:p>
        </w:tc>
        <w:tc>
          <w:tcPr>
            <w:tcW w:w="349" w:type="pct"/>
            <w:shd w:val="clear" w:color="auto" w:fill="auto"/>
            <w:tcMar>
              <w:top w:w="29" w:type="dxa"/>
              <w:left w:w="115" w:type="dxa"/>
              <w:bottom w:w="29" w:type="dxa"/>
              <w:right w:w="115" w:type="dxa"/>
            </w:tcMar>
          </w:tcPr>
          <w:p w14:paraId="5DCDF3DF" w14:textId="77777777" w:rsidR="007330CA" w:rsidRPr="00424C65" w:rsidRDefault="007330CA" w:rsidP="00D7423F">
            <w:pPr>
              <w:spacing w:line="276" w:lineRule="auto"/>
              <w:ind w:left="-29" w:right="-40"/>
              <w:jc w:val="center"/>
              <w:rPr>
                <w:rFonts w:ascii="Arial" w:hAnsi="Arial" w:cs="Arial"/>
                <w:sz w:val="18"/>
                <w:szCs w:val="18"/>
                <w:lang w:val="en-CA"/>
              </w:rPr>
            </w:pPr>
          </w:p>
        </w:tc>
        <w:tc>
          <w:tcPr>
            <w:tcW w:w="381" w:type="pct"/>
            <w:shd w:val="clear" w:color="auto" w:fill="auto"/>
            <w:tcMar>
              <w:top w:w="29" w:type="dxa"/>
              <w:left w:w="115" w:type="dxa"/>
              <w:bottom w:w="29" w:type="dxa"/>
              <w:right w:w="115" w:type="dxa"/>
            </w:tcMar>
          </w:tcPr>
          <w:p w14:paraId="4111AD6B" w14:textId="77777777" w:rsidR="007330CA" w:rsidRPr="00424C65" w:rsidRDefault="007330CA" w:rsidP="00D7423F">
            <w:pPr>
              <w:spacing w:line="276" w:lineRule="auto"/>
              <w:ind w:left="-29" w:right="-40"/>
              <w:jc w:val="center"/>
              <w:rPr>
                <w:rFonts w:ascii="Arial" w:hAnsi="Arial" w:cs="Arial"/>
                <w:sz w:val="18"/>
                <w:szCs w:val="18"/>
                <w:lang w:val="en-CA"/>
              </w:rPr>
            </w:pPr>
          </w:p>
        </w:tc>
        <w:tc>
          <w:tcPr>
            <w:tcW w:w="381" w:type="pct"/>
            <w:shd w:val="clear" w:color="auto" w:fill="auto"/>
            <w:tcMar>
              <w:top w:w="29" w:type="dxa"/>
              <w:left w:w="115" w:type="dxa"/>
              <w:bottom w:w="29" w:type="dxa"/>
              <w:right w:w="115" w:type="dxa"/>
            </w:tcMar>
          </w:tcPr>
          <w:p w14:paraId="5E36C1ED" w14:textId="77777777" w:rsidR="007330CA" w:rsidRPr="00424C65" w:rsidRDefault="007330CA" w:rsidP="00D7423F">
            <w:pPr>
              <w:spacing w:line="276" w:lineRule="auto"/>
              <w:ind w:left="-29" w:right="-40"/>
              <w:jc w:val="center"/>
              <w:rPr>
                <w:rFonts w:ascii="Arial" w:hAnsi="Arial" w:cs="Arial"/>
                <w:sz w:val="18"/>
                <w:szCs w:val="18"/>
                <w:lang w:val="en-CA"/>
              </w:rPr>
            </w:pPr>
          </w:p>
        </w:tc>
        <w:tc>
          <w:tcPr>
            <w:tcW w:w="370" w:type="pct"/>
            <w:shd w:val="clear" w:color="auto" w:fill="auto"/>
            <w:tcMar>
              <w:top w:w="29" w:type="dxa"/>
              <w:left w:w="115" w:type="dxa"/>
              <w:bottom w:w="29" w:type="dxa"/>
              <w:right w:w="115" w:type="dxa"/>
            </w:tcMar>
          </w:tcPr>
          <w:p w14:paraId="75BA9C0D" w14:textId="77777777" w:rsidR="007330CA" w:rsidRPr="00424C65" w:rsidRDefault="007330CA" w:rsidP="00D7423F">
            <w:pPr>
              <w:spacing w:line="276" w:lineRule="auto"/>
              <w:ind w:left="-29" w:right="-40"/>
              <w:jc w:val="center"/>
              <w:rPr>
                <w:rFonts w:ascii="Arial" w:hAnsi="Arial" w:cs="Arial"/>
                <w:sz w:val="18"/>
                <w:szCs w:val="18"/>
                <w:lang w:val="en-CA"/>
              </w:rPr>
            </w:pPr>
          </w:p>
        </w:tc>
      </w:tr>
      <w:tr w:rsidR="007330CA" w:rsidRPr="00424C65" w14:paraId="2DE15801" w14:textId="77777777" w:rsidTr="00D7423F">
        <w:trPr>
          <w:cantSplit/>
          <w:trHeight w:val="41"/>
          <w:jc w:val="center"/>
        </w:trPr>
        <w:tc>
          <w:tcPr>
            <w:tcW w:w="1806" w:type="pct"/>
            <w:shd w:val="clear" w:color="auto" w:fill="auto"/>
            <w:tcMar>
              <w:top w:w="29" w:type="dxa"/>
              <w:left w:w="115" w:type="dxa"/>
              <w:bottom w:w="29" w:type="dxa"/>
              <w:right w:w="115" w:type="dxa"/>
            </w:tcMar>
          </w:tcPr>
          <w:p w14:paraId="40A516FC" w14:textId="77777777" w:rsidR="007330CA" w:rsidRPr="00424C65" w:rsidRDefault="007330CA" w:rsidP="00487BF6">
            <w:pPr>
              <w:spacing w:line="276" w:lineRule="auto"/>
              <w:rPr>
                <w:rFonts w:ascii="Arial" w:hAnsi="Arial" w:cs="Arial"/>
                <w:sz w:val="18"/>
                <w:szCs w:val="18"/>
                <w:lang w:val="en-CA"/>
              </w:rPr>
            </w:pPr>
          </w:p>
        </w:tc>
        <w:tc>
          <w:tcPr>
            <w:tcW w:w="1713" w:type="pct"/>
            <w:shd w:val="clear" w:color="auto" w:fill="auto"/>
            <w:tcMar>
              <w:top w:w="29" w:type="dxa"/>
              <w:left w:w="115" w:type="dxa"/>
              <w:bottom w:w="29" w:type="dxa"/>
              <w:right w:w="115" w:type="dxa"/>
            </w:tcMar>
          </w:tcPr>
          <w:p w14:paraId="186F9BEA" w14:textId="77777777" w:rsidR="007330CA" w:rsidRPr="00424C65" w:rsidRDefault="007330CA" w:rsidP="00487BF6">
            <w:pPr>
              <w:spacing w:line="276" w:lineRule="auto"/>
              <w:rPr>
                <w:rFonts w:ascii="Arial" w:hAnsi="Arial" w:cs="Arial"/>
                <w:sz w:val="18"/>
                <w:szCs w:val="18"/>
                <w:lang w:val="en-CA"/>
              </w:rPr>
            </w:pPr>
          </w:p>
        </w:tc>
        <w:tc>
          <w:tcPr>
            <w:tcW w:w="349" w:type="pct"/>
            <w:shd w:val="clear" w:color="auto" w:fill="auto"/>
            <w:tcMar>
              <w:top w:w="29" w:type="dxa"/>
              <w:left w:w="115" w:type="dxa"/>
              <w:bottom w:w="29" w:type="dxa"/>
              <w:right w:w="115" w:type="dxa"/>
            </w:tcMar>
          </w:tcPr>
          <w:p w14:paraId="0CBD15BC" w14:textId="77777777" w:rsidR="007330CA" w:rsidRPr="00424C65" w:rsidRDefault="007330CA" w:rsidP="00D7423F">
            <w:pPr>
              <w:spacing w:line="276" w:lineRule="auto"/>
              <w:ind w:left="-29" w:right="-40"/>
              <w:jc w:val="center"/>
              <w:rPr>
                <w:rFonts w:ascii="Arial" w:hAnsi="Arial" w:cs="Arial"/>
                <w:sz w:val="18"/>
                <w:szCs w:val="18"/>
                <w:lang w:val="en-CA"/>
              </w:rPr>
            </w:pPr>
          </w:p>
        </w:tc>
        <w:tc>
          <w:tcPr>
            <w:tcW w:w="381" w:type="pct"/>
            <w:shd w:val="clear" w:color="auto" w:fill="auto"/>
            <w:tcMar>
              <w:top w:w="29" w:type="dxa"/>
              <w:left w:w="115" w:type="dxa"/>
              <w:bottom w:w="29" w:type="dxa"/>
              <w:right w:w="115" w:type="dxa"/>
            </w:tcMar>
          </w:tcPr>
          <w:p w14:paraId="4CF789D7" w14:textId="77777777" w:rsidR="007330CA" w:rsidRPr="00424C65" w:rsidRDefault="007330CA" w:rsidP="00D7423F">
            <w:pPr>
              <w:spacing w:line="276" w:lineRule="auto"/>
              <w:ind w:left="-29" w:right="-40"/>
              <w:jc w:val="center"/>
              <w:rPr>
                <w:rFonts w:ascii="Arial" w:hAnsi="Arial" w:cs="Arial"/>
                <w:sz w:val="18"/>
                <w:szCs w:val="18"/>
                <w:lang w:val="en-CA"/>
              </w:rPr>
            </w:pPr>
          </w:p>
        </w:tc>
        <w:tc>
          <w:tcPr>
            <w:tcW w:w="381" w:type="pct"/>
            <w:shd w:val="clear" w:color="auto" w:fill="auto"/>
            <w:tcMar>
              <w:top w:w="29" w:type="dxa"/>
              <w:left w:w="115" w:type="dxa"/>
              <w:bottom w:w="29" w:type="dxa"/>
              <w:right w:w="115" w:type="dxa"/>
            </w:tcMar>
          </w:tcPr>
          <w:p w14:paraId="4F6FCDF4" w14:textId="77777777" w:rsidR="007330CA" w:rsidRPr="00424C65" w:rsidRDefault="007330CA" w:rsidP="00D7423F">
            <w:pPr>
              <w:spacing w:line="276" w:lineRule="auto"/>
              <w:ind w:left="-29" w:right="-40"/>
              <w:jc w:val="center"/>
              <w:rPr>
                <w:rFonts w:ascii="Arial" w:hAnsi="Arial" w:cs="Arial"/>
                <w:sz w:val="18"/>
                <w:szCs w:val="18"/>
                <w:lang w:val="en-CA"/>
              </w:rPr>
            </w:pPr>
          </w:p>
        </w:tc>
        <w:tc>
          <w:tcPr>
            <w:tcW w:w="370" w:type="pct"/>
            <w:shd w:val="clear" w:color="auto" w:fill="auto"/>
            <w:tcMar>
              <w:top w:w="29" w:type="dxa"/>
              <w:left w:w="115" w:type="dxa"/>
              <w:bottom w:w="29" w:type="dxa"/>
              <w:right w:w="115" w:type="dxa"/>
            </w:tcMar>
          </w:tcPr>
          <w:p w14:paraId="0F3CE31C" w14:textId="77777777" w:rsidR="007330CA" w:rsidRPr="00424C65" w:rsidRDefault="007330CA" w:rsidP="00D7423F">
            <w:pPr>
              <w:spacing w:line="276" w:lineRule="auto"/>
              <w:ind w:left="-29" w:right="-40"/>
              <w:jc w:val="center"/>
              <w:rPr>
                <w:rFonts w:ascii="Arial" w:hAnsi="Arial" w:cs="Arial"/>
                <w:sz w:val="18"/>
                <w:szCs w:val="18"/>
                <w:lang w:val="en-CA"/>
              </w:rPr>
            </w:pPr>
          </w:p>
        </w:tc>
      </w:tr>
    </w:tbl>
    <w:bookmarkEnd w:id="0"/>
    <w:bookmarkEnd w:id="1"/>
    <w:p w14:paraId="65F933FD" w14:textId="77777777" w:rsidR="007330CA" w:rsidRPr="0079297E" w:rsidRDefault="007330CA" w:rsidP="00D7423F">
      <w:pPr>
        <w:pStyle w:val="CCOHTAtitle"/>
        <w:spacing w:before="120" w:after="120" w:line="276" w:lineRule="auto"/>
        <w:jc w:val="left"/>
        <w:rPr>
          <w:rFonts w:ascii="Arial" w:hAnsi="Arial"/>
          <w:b w:val="0"/>
          <w:caps w:val="0"/>
          <w:sz w:val="20"/>
        </w:rPr>
      </w:pPr>
      <w:r w:rsidRPr="0079297E">
        <w:rPr>
          <w:rFonts w:ascii="Arial" w:hAnsi="Arial"/>
          <w:b w:val="0"/>
          <w:sz w:val="20"/>
        </w:rPr>
        <w:fldChar w:fldCharType="begin">
          <w:ffData>
            <w:name w:val="Check6"/>
            <w:enabled/>
            <w:calcOnExit w:val="0"/>
            <w:checkBox>
              <w:sizeAuto/>
              <w:default w:val="0"/>
            </w:checkBox>
          </w:ffData>
        </w:fldChar>
      </w:r>
      <w:r w:rsidRPr="0079297E">
        <w:rPr>
          <w:rFonts w:ascii="Arial" w:hAnsi="Arial"/>
          <w:b w:val="0"/>
          <w:sz w:val="20"/>
        </w:rPr>
        <w:instrText xml:space="preserve"> FORMCHECKBOX </w:instrText>
      </w:r>
      <w:r w:rsidR="00D57943">
        <w:rPr>
          <w:rFonts w:ascii="Arial" w:hAnsi="Arial"/>
          <w:b w:val="0"/>
          <w:sz w:val="20"/>
        </w:rPr>
      </w:r>
      <w:r w:rsidR="00D57943">
        <w:rPr>
          <w:rFonts w:ascii="Arial" w:hAnsi="Arial"/>
          <w:b w:val="0"/>
          <w:sz w:val="20"/>
        </w:rPr>
        <w:fldChar w:fldCharType="separate"/>
      </w:r>
      <w:r w:rsidRPr="0079297E">
        <w:rPr>
          <w:rFonts w:ascii="Arial" w:hAnsi="Arial"/>
          <w:b w:val="0"/>
          <w:sz w:val="20"/>
        </w:rPr>
        <w:fldChar w:fldCharType="end"/>
      </w:r>
      <w:r w:rsidRPr="0079297E">
        <w:rPr>
          <w:rFonts w:ascii="Arial" w:hAnsi="Arial"/>
          <w:b w:val="0"/>
          <w:sz w:val="20"/>
        </w:rPr>
        <w:tab/>
      </w:r>
      <w:r w:rsidRPr="0079297E">
        <w:rPr>
          <w:rFonts w:ascii="Arial" w:hAnsi="Arial"/>
          <w:caps w:val="0"/>
          <w:sz w:val="20"/>
        </w:rPr>
        <w:t>I do not have any declarations for Schedule 3.</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9"/>
        <w:gridCol w:w="361"/>
        <w:gridCol w:w="4702"/>
        <w:gridCol w:w="361"/>
        <w:gridCol w:w="4915"/>
      </w:tblGrid>
      <w:tr w:rsidR="00814AA4" w:rsidRPr="0079297E" w14:paraId="2F6A0297" w14:textId="77777777" w:rsidTr="001A263E">
        <w:tc>
          <w:tcPr>
            <w:tcW w:w="1359" w:type="pct"/>
            <w:tcBorders>
              <w:bottom w:val="single" w:sz="4" w:space="0" w:color="auto"/>
            </w:tcBorders>
          </w:tcPr>
          <w:p w14:paraId="12A8F9A8" w14:textId="77777777" w:rsidR="00814AA4" w:rsidRPr="0079297E" w:rsidRDefault="00814AA4" w:rsidP="001A263E">
            <w:pPr>
              <w:pStyle w:val="BodyText"/>
              <w:spacing w:after="120" w:line="276" w:lineRule="auto"/>
              <w:jc w:val="left"/>
              <w:rPr>
                <w:rFonts w:cs="Arial"/>
                <w:sz w:val="20"/>
              </w:rPr>
            </w:pPr>
          </w:p>
        </w:tc>
        <w:tc>
          <w:tcPr>
            <w:tcW w:w="127" w:type="pct"/>
          </w:tcPr>
          <w:p w14:paraId="777E58BA" w14:textId="77777777" w:rsidR="00814AA4" w:rsidRPr="0079297E" w:rsidRDefault="00814AA4" w:rsidP="001A263E">
            <w:pPr>
              <w:pStyle w:val="BodyText"/>
              <w:spacing w:after="120" w:line="276" w:lineRule="auto"/>
              <w:jc w:val="left"/>
              <w:rPr>
                <w:rFonts w:cs="Arial"/>
                <w:sz w:val="20"/>
              </w:rPr>
            </w:pPr>
          </w:p>
        </w:tc>
        <w:tc>
          <w:tcPr>
            <w:tcW w:w="1656" w:type="pct"/>
            <w:tcBorders>
              <w:bottom w:val="single" w:sz="4" w:space="0" w:color="auto"/>
            </w:tcBorders>
          </w:tcPr>
          <w:p w14:paraId="451EC856" w14:textId="77777777" w:rsidR="00814AA4" w:rsidRPr="0079297E" w:rsidRDefault="00814AA4" w:rsidP="001A263E">
            <w:pPr>
              <w:pStyle w:val="BodyText"/>
              <w:spacing w:after="120" w:line="276" w:lineRule="auto"/>
              <w:jc w:val="left"/>
              <w:rPr>
                <w:rFonts w:cs="Arial"/>
                <w:sz w:val="20"/>
              </w:rPr>
            </w:pPr>
          </w:p>
        </w:tc>
        <w:tc>
          <w:tcPr>
            <w:tcW w:w="127" w:type="pct"/>
          </w:tcPr>
          <w:p w14:paraId="48F87351" w14:textId="77777777" w:rsidR="00814AA4" w:rsidRPr="0079297E" w:rsidRDefault="00814AA4" w:rsidP="001A263E">
            <w:pPr>
              <w:pStyle w:val="BodyText"/>
              <w:spacing w:after="120" w:line="276" w:lineRule="auto"/>
              <w:jc w:val="left"/>
              <w:rPr>
                <w:rFonts w:cs="Arial"/>
                <w:sz w:val="20"/>
              </w:rPr>
            </w:pPr>
          </w:p>
        </w:tc>
        <w:tc>
          <w:tcPr>
            <w:tcW w:w="1731" w:type="pct"/>
            <w:tcBorders>
              <w:bottom w:val="single" w:sz="4" w:space="0" w:color="auto"/>
            </w:tcBorders>
          </w:tcPr>
          <w:p w14:paraId="7E6CCFBA" w14:textId="77777777" w:rsidR="00814AA4" w:rsidRPr="0079297E" w:rsidRDefault="00814AA4" w:rsidP="001A263E">
            <w:pPr>
              <w:pStyle w:val="BodyText"/>
              <w:spacing w:after="120" w:line="276" w:lineRule="auto"/>
              <w:jc w:val="left"/>
              <w:rPr>
                <w:rFonts w:cs="Arial"/>
                <w:sz w:val="20"/>
              </w:rPr>
            </w:pPr>
          </w:p>
        </w:tc>
      </w:tr>
      <w:tr w:rsidR="00814AA4" w:rsidRPr="0079297E" w14:paraId="7431DF1F" w14:textId="77777777" w:rsidTr="001A263E">
        <w:tc>
          <w:tcPr>
            <w:tcW w:w="1359" w:type="pct"/>
            <w:tcBorders>
              <w:top w:val="single" w:sz="4" w:space="0" w:color="auto"/>
            </w:tcBorders>
          </w:tcPr>
          <w:p w14:paraId="10F2239D" w14:textId="77777777" w:rsidR="00814AA4" w:rsidRPr="0079297E" w:rsidRDefault="00814AA4" w:rsidP="001A263E">
            <w:pPr>
              <w:pStyle w:val="BodyText"/>
              <w:spacing w:after="120" w:line="276" w:lineRule="auto"/>
              <w:jc w:val="left"/>
              <w:rPr>
                <w:rFonts w:cs="Arial"/>
                <w:sz w:val="20"/>
              </w:rPr>
            </w:pPr>
            <w:r w:rsidRPr="0079297E">
              <w:rPr>
                <w:rFonts w:cs="Arial"/>
                <w:sz w:val="20"/>
              </w:rPr>
              <w:t>Date</w:t>
            </w:r>
          </w:p>
        </w:tc>
        <w:tc>
          <w:tcPr>
            <w:tcW w:w="127" w:type="pct"/>
          </w:tcPr>
          <w:p w14:paraId="344CFFD3" w14:textId="77777777" w:rsidR="00814AA4" w:rsidRPr="0079297E" w:rsidRDefault="00814AA4" w:rsidP="001A263E">
            <w:pPr>
              <w:pStyle w:val="BodyText"/>
              <w:spacing w:after="120" w:line="276" w:lineRule="auto"/>
              <w:jc w:val="left"/>
              <w:rPr>
                <w:rFonts w:cs="Arial"/>
                <w:sz w:val="20"/>
              </w:rPr>
            </w:pPr>
          </w:p>
        </w:tc>
        <w:tc>
          <w:tcPr>
            <w:tcW w:w="1656" w:type="pct"/>
            <w:tcBorders>
              <w:top w:val="single" w:sz="4" w:space="0" w:color="auto"/>
            </w:tcBorders>
          </w:tcPr>
          <w:p w14:paraId="08FF0790" w14:textId="77777777" w:rsidR="00814AA4" w:rsidRPr="0079297E" w:rsidRDefault="00814AA4" w:rsidP="001A263E">
            <w:pPr>
              <w:pStyle w:val="BodyText"/>
              <w:spacing w:after="120" w:line="276" w:lineRule="auto"/>
              <w:jc w:val="left"/>
              <w:rPr>
                <w:rFonts w:cs="Arial"/>
                <w:sz w:val="20"/>
              </w:rPr>
            </w:pPr>
            <w:r w:rsidRPr="0079297E">
              <w:rPr>
                <w:rFonts w:cs="Arial"/>
                <w:sz w:val="20"/>
              </w:rPr>
              <w:t>Print Name</w:t>
            </w:r>
          </w:p>
        </w:tc>
        <w:tc>
          <w:tcPr>
            <w:tcW w:w="127" w:type="pct"/>
          </w:tcPr>
          <w:p w14:paraId="3AD1E4D9" w14:textId="77777777" w:rsidR="00814AA4" w:rsidRPr="0079297E" w:rsidRDefault="00814AA4" w:rsidP="001A263E">
            <w:pPr>
              <w:pStyle w:val="BodyText"/>
              <w:spacing w:after="120" w:line="276" w:lineRule="auto"/>
              <w:jc w:val="left"/>
              <w:rPr>
                <w:rFonts w:cs="Arial"/>
                <w:sz w:val="20"/>
              </w:rPr>
            </w:pPr>
          </w:p>
        </w:tc>
        <w:tc>
          <w:tcPr>
            <w:tcW w:w="1731" w:type="pct"/>
            <w:tcBorders>
              <w:top w:val="single" w:sz="4" w:space="0" w:color="auto"/>
            </w:tcBorders>
          </w:tcPr>
          <w:p w14:paraId="214521E4" w14:textId="77777777" w:rsidR="00814AA4" w:rsidRPr="0079297E" w:rsidRDefault="00814AA4" w:rsidP="001A263E">
            <w:pPr>
              <w:pStyle w:val="BodyText"/>
              <w:spacing w:after="120" w:line="276" w:lineRule="auto"/>
              <w:jc w:val="left"/>
              <w:rPr>
                <w:rFonts w:cs="Arial"/>
                <w:sz w:val="20"/>
              </w:rPr>
            </w:pPr>
            <w:r w:rsidRPr="0079297E">
              <w:rPr>
                <w:rFonts w:cs="Arial"/>
                <w:sz w:val="20"/>
              </w:rPr>
              <w:t>Signature</w:t>
            </w:r>
          </w:p>
        </w:tc>
      </w:tr>
    </w:tbl>
    <w:p w14:paraId="06980FF6" w14:textId="77777777" w:rsidR="00814AA4" w:rsidRPr="0079297E" w:rsidRDefault="00814AA4" w:rsidP="00F37F60">
      <w:pPr>
        <w:pStyle w:val="CCOHTAtitle"/>
        <w:spacing w:after="120" w:line="276" w:lineRule="auto"/>
        <w:jc w:val="left"/>
        <w:rPr>
          <w:rFonts w:ascii="Arial" w:hAnsi="Arial"/>
          <w:caps w:val="0"/>
          <w:sz w:val="28"/>
          <w:szCs w:val="28"/>
        </w:rPr>
      </w:pPr>
    </w:p>
    <w:p w14:paraId="7D1B6B9D" w14:textId="77777777" w:rsidR="00814AA4" w:rsidRPr="0079297E" w:rsidRDefault="00814AA4" w:rsidP="00F37F60">
      <w:pPr>
        <w:pStyle w:val="CCOHTAtitle"/>
        <w:spacing w:after="120" w:line="276" w:lineRule="auto"/>
        <w:jc w:val="left"/>
        <w:rPr>
          <w:rFonts w:ascii="Arial" w:hAnsi="Arial"/>
          <w:caps w:val="0"/>
          <w:sz w:val="28"/>
          <w:szCs w:val="28"/>
        </w:rPr>
        <w:sectPr w:rsidR="00814AA4" w:rsidRPr="0079297E" w:rsidSect="00487BF6">
          <w:headerReference w:type="default" r:id="rId16"/>
          <w:footerReference w:type="default" r:id="rId17"/>
          <w:pgSz w:w="15840" w:h="12240" w:orient="landscape"/>
          <w:pgMar w:top="1872" w:right="821" w:bottom="1454" w:left="821" w:header="619" w:footer="619" w:gutter="0"/>
          <w:cols w:space="720"/>
          <w:docGrid w:linePitch="360"/>
        </w:sectPr>
      </w:pPr>
    </w:p>
    <w:p w14:paraId="5D536AE1" w14:textId="3849AA6A" w:rsidR="007330CA" w:rsidRPr="0079297E" w:rsidRDefault="007330CA" w:rsidP="00F37F60">
      <w:pPr>
        <w:pStyle w:val="CCOHTAtitle"/>
        <w:spacing w:after="120" w:line="276" w:lineRule="auto"/>
        <w:jc w:val="left"/>
        <w:rPr>
          <w:rFonts w:ascii="Arial" w:hAnsi="Arial"/>
          <w:caps w:val="0"/>
          <w:sz w:val="28"/>
          <w:szCs w:val="28"/>
        </w:rPr>
      </w:pPr>
      <w:r w:rsidRPr="0079297E">
        <w:rPr>
          <w:rFonts w:ascii="Arial" w:hAnsi="Arial"/>
          <w:caps w:val="0"/>
          <w:sz w:val="28"/>
          <w:szCs w:val="28"/>
        </w:rPr>
        <w:lastRenderedPageBreak/>
        <w:t>Conflict of Interest Disclosure Form — Schedule 4</w:t>
      </w:r>
    </w:p>
    <w:p w14:paraId="64381FDD" w14:textId="4C487D8D" w:rsidR="007330CA" w:rsidRPr="0079297E" w:rsidRDefault="007330CA" w:rsidP="00F37F60">
      <w:pPr>
        <w:pStyle w:val="CCOHTAtitle"/>
        <w:spacing w:after="120" w:line="276" w:lineRule="auto"/>
        <w:jc w:val="left"/>
        <w:rPr>
          <w:rFonts w:ascii="Arial" w:hAnsi="Arial"/>
          <w:i/>
          <w:caps w:val="0"/>
          <w:sz w:val="20"/>
        </w:rPr>
      </w:pPr>
      <w:r w:rsidRPr="0079297E">
        <w:rPr>
          <w:rFonts w:ascii="Arial" w:hAnsi="Arial"/>
          <w:b w:val="0"/>
          <w:i/>
          <w:caps w:val="0"/>
          <w:sz w:val="20"/>
        </w:rPr>
        <w:t xml:space="preserve">(Reference: </w:t>
      </w:r>
      <w:r w:rsidR="0018539A" w:rsidRPr="0079297E">
        <w:rPr>
          <w:rFonts w:ascii="Arial" w:hAnsi="Arial"/>
          <w:b w:val="0"/>
          <w:caps w:val="0"/>
          <w:sz w:val="20"/>
        </w:rPr>
        <w:t xml:space="preserve">Conflict of Interest </w:t>
      </w:r>
      <w:r w:rsidRPr="0079297E">
        <w:rPr>
          <w:rFonts w:ascii="Arial" w:hAnsi="Arial"/>
          <w:b w:val="0"/>
          <w:caps w:val="0"/>
          <w:sz w:val="20"/>
        </w:rPr>
        <w:t>Guidelines</w:t>
      </w:r>
      <w:r w:rsidR="0018539A" w:rsidRPr="0079297E">
        <w:rPr>
          <w:rFonts w:ascii="Arial" w:hAnsi="Arial"/>
          <w:b w:val="0"/>
          <w:caps w:val="0"/>
          <w:sz w:val="20"/>
        </w:rPr>
        <w:t xml:space="preserve"> for Contractors</w:t>
      </w:r>
      <w:r w:rsidRPr="0079297E">
        <w:rPr>
          <w:rFonts w:ascii="Arial" w:hAnsi="Arial"/>
          <w:b w:val="0"/>
          <w:i/>
          <w:caps w:val="0"/>
          <w:sz w:val="20"/>
        </w:rPr>
        <w:t xml:space="preserve"> Section 5.</w:t>
      </w:r>
      <w:r w:rsidR="0018539A" w:rsidRPr="0079297E">
        <w:rPr>
          <w:rFonts w:ascii="Arial" w:hAnsi="Arial"/>
          <w:b w:val="0"/>
          <w:i/>
          <w:caps w:val="0"/>
          <w:sz w:val="20"/>
        </w:rPr>
        <w:t>4.1</w:t>
      </w:r>
      <w:r w:rsidRPr="0079297E">
        <w:rPr>
          <w:rFonts w:ascii="Arial" w:hAnsi="Arial"/>
          <w:b w:val="0"/>
          <w:i/>
          <w:caps w:val="0"/>
          <w:sz w:val="20"/>
        </w:rPr>
        <w:t>)</w:t>
      </w:r>
    </w:p>
    <w:p w14:paraId="10D80626" w14:textId="0B051ECA" w:rsidR="007330CA" w:rsidRPr="0079297E" w:rsidRDefault="007330CA" w:rsidP="00F37F60">
      <w:pPr>
        <w:pStyle w:val="BodyText"/>
        <w:spacing w:after="120" w:line="276" w:lineRule="auto"/>
        <w:jc w:val="left"/>
        <w:rPr>
          <w:rFonts w:cs="Arial"/>
          <w:sz w:val="20"/>
        </w:rPr>
      </w:pPr>
      <w:r w:rsidRPr="0079297E">
        <w:rPr>
          <w:rFonts w:cs="Arial"/>
          <w:sz w:val="20"/>
        </w:rPr>
        <w:t xml:space="preserve">CADTH considers it to be a perceived COI for a Participant or CADTH staff member who has participated in developing Scientific Advice for a given drug to later participate in a review for the same drug when submitted to CADTH through the </w:t>
      </w:r>
      <w:r w:rsidR="009E7335" w:rsidRPr="0079297E">
        <w:rPr>
          <w:rFonts w:cs="Arial"/>
          <w:sz w:val="20"/>
        </w:rPr>
        <w:t xml:space="preserve">CADTH </w:t>
      </w:r>
      <w:r w:rsidRPr="0079297E">
        <w:rPr>
          <w:rFonts w:cs="Arial"/>
          <w:sz w:val="20"/>
        </w:rPr>
        <w:t>Common Drug Review (CDR) program.</w:t>
      </w:r>
    </w:p>
    <w:p w14:paraId="5D86CF0A" w14:textId="745148AE" w:rsidR="007330CA" w:rsidRDefault="007330CA" w:rsidP="00424C65">
      <w:pPr>
        <w:pStyle w:val="BodyText"/>
        <w:spacing w:after="0" w:line="276" w:lineRule="auto"/>
        <w:jc w:val="left"/>
        <w:rPr>
          <w:rFonts w:cs="Arial"/>
          <w:sz w:val="20"/>
        </w:rPr>
      </w:pPr>
      <w:r w:rsidRPr="0079297E">
        <w:rPr>
          <w:rFonts w:cs="Arial"/>
          <w:sz w:val="20"/>
        </w:rPr>
        <w:t>Activities considered in conflict are:</w:t>
      </w:r>
    </w:p>
    <w:p w14:paraId="17C1A1AE" w14:textId="77777777" w:rsidR="007330CA" w:rsidRPr="0079297E" w:rsidRDefault="007330CA" w:rsidP="00424C65">
      <w:pPr>
        <w:pStyle w:val="BodyText"/>
        <w:numPr>
          <w:ilvl w:val="0"/>
          <w:numId w:val="14"/>
        </w:numPr>
        <w:spacing w:before="60" w:after="60" w:line="276" w:lineRule="auto"/>
        <w:ind w:left="270" w:hanging="274"/>
        <w:jc w:val="left"/>
        <w:rPr>
          <w:rFonts w:cs="Arial"/>
          <w:sz w:val="20"/>
        </w:rPr>
      </w:pPr>
      <w:r w:rsidRPr="0079297E">
        <w:rPr>
          <w:rFonts w:cs="Arial"/>
          <w:sz w:val="20"/>
        </w:rPr>
        <w:t>attendance at the face-to-face Scientific Advice meeting</w:t>
      </w:r>
    </w:p>
    <w:p w14:paraId="7A644B07" w14:textId="77777777" w:rsidR="007330CA" w:rsidRPr="0079297E" w:rsidRDefault="007330CA" w:rsidP="00312BB1">
      <w:pPr>
        <w:pStyle w:val="BodyText"/>
        <w:numPr>
          <w:ilvl w:val="0"/>
          <w:numId w:val="14"/>
        </w:numPr>
        <w:spacing w:before="60" w:after="240" w:line="276" w:lineRule="auto"/>
        <w:ind w:left="274" w:hanging="274"/>
        <w:jc w:val="left"/>
        <w:rPr>
          <w:rFonts w:cs="Arial"/>
          <w:sz w:val="20"/>
        </w:rPr>
      </w:pPr>
      <w:r w:rsidRPr="0079297E">
        <w:rPr>
          <w:rFonts w:cs="Arial"/>
          <w:sz w:val="20"/>
        </w:rPr>
        <w:t>viewing the written Scientific Advice produced for a drug.</w:t>
      </w:r>
    </w:p>
    <w:p w14:paraId="1BCB2B59" w14:textId="77777777" w:rsidR="007330CA" w:rsidRPr="0079297E" w:rsidRDefault="007330CA" w:rsidP="00F37F60">
      <w:pPr>
        <w:pStyle w:val="BodyText"/>
        <w:spacing w:after="120" w:line="276" w:lineRule="auto"/>
        <w:jc w:val="left"/>
        <w:rPr>
          <w:rFonts w:cs="Arial"/>
          <w:b/>
          <w:sz w:val="20"/>
        </w:rPr>
      </w:pPr>
      <w:r w:rsidRPr="0079297E">
        <w:rPr>
          <w:rFonts w:cs="Arial"/>
          <w:b/>
          <w:sz w:val="20"/>
        </w:rPr>
        <w:t>There is no time limit for having performed these activities. This includes all past, potential, and/or pending future commitments.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7"/>
        <w:gridCol w:w="3405"/>
        <w:gridCol w:w="2926"/>
      </w:tblGrid>
      <w:tr w:rsidR="00312BB1" w:rsidRPr="00424C65" w14:paraId="1FAE14AE" w14:textId="77777777" w:rsidTr="0047400C">
        <w:trPr>
          <w:trHeight w:val="349"/>
        </w:trPr>
        <w:tc>
          <w:tcPr>
            <w:tcW w:w="2769" w:type="pct"/>
            <w:vMerge w:val="restart"/>
            <w:shd w:val="clear" w:color="auto" w:fill="D9D9D9"/>
            <w:tcMar>
              <w:top w:w="29" w:type="dxa"/>
              <w:left w:w="115" w:type="dxa"/>
              <w:bottom w:w="29" w:type="dxa"/>
              <w:right w:w="115" w:type="dxa"/>
            </w:tcMar>
            <w:vAlign w:val="center"/>
          </w:tcPr>
          <w:p w14:paraId="24EFE5AA" w14:textId="77777777" w:rsidR="00312BB1" w:rsidRPr="00424C65" w:rsidRDefault="00312BB1" w:rsidP="00312BB1">
            <w:pPr>
              <w:pStyle w:val="BodyText"/>
              <w:spacing w:before="60" w:after="60"/>
              <w:jc w:val="left"/>
              <w:rPr>
                <w:rFonts w:cs="Arial"/>
                <w:b/>
                <w:bCs/>
                <w:sz w:val="18"/>
                <w:szCs w:val="18"/>
              </w:rPr>
            </w:pPr>
          </w:p>
        </w:tc>
        <w:tc>
          <w:tcPr>
            <w:tcW w:w="2231" w:type="pct"/>
            <w:gridSpan w:val="2"/>
            <w:tcBorders>
              <w:bottom w:val="single" w:sz="4" w:space="0" w:color="auto"/>
            </w:tcBorders>
            <w:shd w:val="clear" w:color="auto" w:fill="auto"/>
            <w:tcMar>
              <w:top w:w="29" w:type="dxa"/>
              <w:left w:w="115" w:type="dxa"/>
              <w:bottom w:w="29" w:type="dxa"/>
              <w:right w:w="115" w:type="dxa"/>
            </w:tcMar>
            <w:vAlign w:val="center"/>
          </w:tcPr>
          <w:p w14:paraId="224A83C6" w14:textId="77777777" w:rsidR="00312BB1" w:rsidRPr="00424C65" w:rsidRDefault="00312BB1" w:rsidP="00312BB1">
            <w:pPr>
              <w:autoSpaceDE w:val="0"/>
              <w:autoSpaceDN w:val="0"/>
              <w:adjustRightInd w:val="0"/>
              <w:spacing w:before="60" w:after="60"/>
              <w:rPr>
                <w:rFonts w:ascii="Arial" w:hAnsi="Arial" w:cs="Arial"/>
                <w:b/>
                <w:sz w:val="18"/>
                <w:szCs w:val="18"/>
                <w:highlight w:val="yellow"/>
              </w:rPr>
            </w:pPr>
            <w:r w:rsidRPr="00424C65">
              <w:rPr>
                <w:rFonts w:ascii="Arial" w:hAnsi="Arial" w:cs="Arial"/>
                <w:i/>
                <w:sz w:val="18"/>
                <w:szCs w:val="18"/>
              </w:rPr>
              <w:t>Check (</w:t>
            </w:r>
            <w:r w:rsidRPr="00424C65">
              <w:rPr>
                <w:rFonts w:ascii="Arial" w:hAnsi="Arial" w:cs="Arial"/>
                <w:i/>
                <w:sz w:val="18"/>
                <w:szCs w:val="18"/>
              </w:rPr>
              <w:sym w:font="Symbol" w:char="F0D6"/>
            </w:r>
            <w:r w:rsidRPr="00424C65">
              <w:rPr>
                <w:rFonts w:ascii="Arial" w:hAnsi="Arial" w:cs="Arial"/>
                <w:i/>
                <w:sz w:val="18"/>
                <w:szCs w:val="18"/>
              </w:rPr>
              <w:t>) as appropriate</w:t>
            </w:r>
          </w:p>
        </w:tc>
      </w:tr>
      <w:tr w:rsidR="00312BB1" w:rsidRPr="00424C65" w14:paraId="093ADDA1" w14:textId="77777777" w:rsidTr="0047400C">
        <w:tc>
          <w:tcPr>
            <w:tcW w:w="2769" w:type="pct"/>
            <w:vMerge/>
            <w:tcBorders>
              <w:bottom w:val="single" w:sz="4" w:space="0" w:color="auto"/>
            </w:tcBorders>
            <w:shd w:val="clear" w:color="auto" w:fill="D9D9D9"/>
            <w:tcMar>
              <w:top w:w="29" w:type="dxa"/>
              <w:left w:w="115" w:type="dxa"/>
              <w:bottom w:w="29" w:type="dxa"/>
              <w:right w:w="115" w:type="dxa"/>
            </w:tcMar>
            <w:vAlign w:val="center"/>
          </w:tcPr>
          <w:p w14:paraId="745C1134" w14:textId="77777777" w:rsidR="00312BB1" w:rsidRPr="00424C65" w:rsidRDefault="00312BB1" w:rsidP="00312BB1">
            <w:pPr>
              <w:pStyle w:val="BodyText"/>
              <w:spacing w:before="60" w:after="60"/>
              <w:jc w:val="left"/>
              <w:rPr>
                <w:rFonts w:cs="Arial"/>
                <w:b/>
                <w:bCs/>
                <w:sz w:val="18"/>
                <w:szCs w:val="18"/>
                <w:highlight w:val="yellow"/>
              </w:rPr>
            </w:pPr>
          </w:p>
        </w:tc>
        <w:tc>
          <w:tcPr>
            <w:tcW w:w="2231" w:type="pct"/>
            <w:gridSpan w:val="2"/>
            <w:tcBorders>
              <w:top w:val="single" w:sz="4" w:space="0" w:color="auto"/>
            </w:tcBorders>
            <w:shd w:val="clear" w:color="auto" w:fill="D9D9D9"/>
            <w:tcMar>
              <w:top w:w="29" w:type="dxa"/>
              <w:left w:w="115" w:type="dxa"/>
              <w:bottom w:w="29" w:type="dxa"/>
              <w:right w:w="115" w:type="dxa"/>
            </w:tcMar>
            <w:vAlign w:val="center"/>
          </w:tcPr>
          <w:p w14:paraId="0B0CE85D" w14:textId="77777777" w:rsidR="00312BB1" w:rsidRPr="00424C65" w:rsidRDefault="00312BB1" w:rsidP="00312BB1">
            <w:pPr>
              <w:autoSpaceDE w:val="0"/>
              <w:autoSpaceDN w:val="0"/>
              <w:adjustRightInd w:val="0"/>
              <w:spacing w:before="60" w:after="60"/>
              <w:rPr>
                <w:rFonts w:ascii="Arial" w:hAnsi="Arial" w:cs="Arial"/>
                <w:b/>
                <w:sz w:val="18"/>
                <w:szCs w:val="18"/>
              </w:rPr>
            </w:pPr>
            <w:r w:rsidRPr="00424C65">
              <w:rPr>
                <w:rFonts w:ascii="Arial" w:hAnsi="Arial" w:cs="Arial"/>
                <w:b/>
                <w:sz w:val="18"/>
                <w:szCs w:val="18"/>
              </w:rPr>
              <w:t>Participated in Scientific Advice Program of:</w:t>
            </w:r>
          </w:p>
        </w:tc>
      </w:tr>
      <w:tr w:rsidR="00880CA0" w:rsidRPr="00424C65" w14:paraId="799D383D" w14:textId="77777777" w:rsidTr="00424C65">
        <w:trPr>
          <w:trHeight w:val="29"/>
        </w:trPr>
        <w:tc>
          <w:tcPr>
            <w:tcW w:w="2769" w:type="pct"/>
            <w:tcBorders>
              <w:top w:val="single" w:sz="4" w:space="0" w:color="auto"/>
              <w:bottom w:val="single" w:sz="4" w:space="0" w:color="auto"/>
            </w:tcBorders>
            <w:shd w:val="clear" w:color="auto" w:fill="D9D9D9"/>
            <w:tcMar>
              <w:top w:w="29" w:type="dxa"/>
              <w:left w:w="115" w:type="dxa"/>
              <w:bottom w:w="29" w:type="dxa"/>
              <w:right w:w="115" w:type="dxa"/>
            </w:tcMar>
            <w:vAlign w:val="center"/>
          </w:tcPr>
          <w:p w14:paraId="3255128D" w14:textId="77777777" w:rsidR="007330CA" w:rsidRPr="00424C65" w:rsidRDefault="007330CA" w:rsidP="00312BB1">
            <w:pPr>
              <w:pStyle w:val="BodyText"/>
              <w:spacing w:before="60" w:after="60"/>
              <w:jc w:val="left"/>
              <w:rPr>
                <w:rFonts w:cs="Arial"/>
                <w:b/>
                <w:bCs/>
                <w:sz w:val="18"/>
                <w:szCs w:val="18"/>
              </w:rPr>
            </w:pPr>
            <w:r w:rsidRPr="00424C65">
              <w:rPr>
                <w:rFonts w:cs="Arial"/>
                <w:b/>
                <w:bCs/>
                <w:sz w:val="18"/>
                <w:szCs w:val="18"/>
              </w:rPr>
              <w:t>Year participated</w:t>
            </w:r>
          </w:p>
        </w:tc>
        <w:tc>
          <w:tcPr>
            <w:tcW w:w="1200" w:type="pct"/>
            <w:tcBorders>
              <w:bottom w:val="single" w:sz="4" w:space="0" w:color="auto"/>
            </w:tcBorders>
            <w:shd w:val="clear" w:color="auto" w:fill="D9D9D9"/>
            <w:tcMar>
              <w:top w:w="29" w:type="dxa"/>
              <w:left w:w="115" w:type="dxa"/>
              <w:bottom w:w="29" w:type="dxa"/>
              <w:right w:w="115" w:type="dxa"/>
            </w:tcMar>
            <w:vAlign w:val="center"/>
          </w:tcPr>
          <w:p w14:paraId="04B57362" w14:textId="77777777" w:rsidR="007330CA" w:rsidRPr="00424C65" w:rsidRDefault="007330CA" w:rsidP="00312BB1">
            <w:pPr>
              <w:pStyle w:val="BodyText"/>
              <w:spacing w:before="60" w:after="60"/>
              <w:jc w:val="left"/>
              <w:rPr>
                <w:rFonts w:cs="Arial"/>
                <w:b/>
                <w:bCs/>
                <w:sz w:val="18"/>
                <w:szCs w:val="18"/>
              </w:rPr>
            </w:pPr>
            <w:r w:rsidRPr="00424C65">
              <w:rPr>
                <w:rFonts w:cs="Arial"/>
                <w:b/>
                <w:bCs/>
                <w:sz w:val="18"/>
                <w:szCs w:val="18"/>
              </w:rPr>
              <w:t xml:space="preserve">CADTH </w:t>
            </w:r>
          </w:p>
        </w:tc>
        <w:tc>
          <w:tcPr>
            <w:tcW w:w="1031" w:type="pct"/>
            <w:tcBorders>
              <w:bottom w:val="single" w:sz="4" w:space="0" w:color="auto"/>
            </w:tcBorders>
            <w:shd w:val="clear" w:color="auto" w:fill="D9D9D9"/>
            <w:tcMar>
              <w:top w:w="29" w:type="dxa"/>
              <w:left w:w="115" w:type="dxa"/>
              <w:bottom w:w="29" w:type="dxa"/>
              <w:right w:w="115" w:type="dxa"/>
            </w:tcMar>
            <w:vAlign w:val="center"/>
          </w:tcPr>
          <w:p w14:paraId="40182701" w14:textId="77777777" w:rsidR="007330CA" w:rsidRPr="00424C65" w:rsidRDefault="007330CA" w:rsidP="00312BB1">
            <w:pPr>
              <w:autoSpaceDE w:val="0"/>
              <w:autoSpaceDN w:val="0"/>
              <w:adjustRightInd w:val="0"/>
              <w:spacing w:before="60" w:after="60"/>
              <w:rPr>
                <w:rFonts w:ascii="Arial" w:hAnsi="Arial" w:cs="Arial"/>
                <w:b/>
                <w:bCs/>
                <w:sz w:val="18"/>
                <w:szCs w:val="18"/>
              </w:rPr>
            </w:pPr>
            <w:r w:rsidRPr="00424C65">
              <w:rPr>
                <w:rFonts w:ascii="Arial" w:hAnsi="Arial" w:cs="Arial"/>
                <w:b/>
                <w:bCs/>
                <w:sz w:val="18"/>
                <w:szCs w:val="18"/>
              </w:rPr>
              <w:t>International HTA Agency</w:t>
            </w:r>
          </w:p>
        </w:tc>
      </w:tr>
      <w:tr w:rsidR="00880CA0" w:rsidRPr="00424C65" w14:paraId="07D8E25C" w14:textId="77777777" w:rsidTr="00312BB1">
        <w:trPr>
          <w:trHeight w:val="25"/>
        </w:trPr>
        <w:tc>
          <w:tcPr>
            <w:tcW w:w="2769" w:type="pct"/>
            <w:shd w:val="clear" w:color="auto" w:fill="auto"/>
            <w:tcMar>
              <w:top w:w="29" w:type="dxa"/>
              <w:left w:w="115" w:type="dxa"/>
              <w:bottom w:w="29" w:type="dxa"/>
              <w:right w:w="115" w:type="dxa"/>
            </w:tcMar>
          </w:tcPr>
          <w:p w14:paraId="1F836510" w14:textId="77777777" w:rsidR="007330CA" w:rsidRPr="00424C65" w:rsidRDefault="007330CA" w:rsidP="00312BB1">
            <w:pPr>
              <w:autoSpaceDE w:val="0"/>
              <w:autoSpaceDN w:val="0"/>
              <w:adjustRightInd w:val="0"/>
              <w:spacing w:before="40" w:after="40" w:line="276" w:lineRule="auto"/>
              <w:rPr>
                <w:rFonts w:ascii="Arial" w:hAnsi="Arial" w:cs="Arial"/>
                <w:sz w:val="18"/>
                <w:szCs w:val="18"/>
              </w:rPr>
            </w:pPr>
          </w:p>
        </w:tc>
        <w:tc>
          <w:tcPr>
            <w:tcW w:w="1200" w:type="pct"/>
            <w:shd w:val="clear" w:color="auto" w:fill="auto"/>
            <w:tcMar>
              <w:top w:w="29" w:type="dxa"/>
              <w:left w:w="115" w:type="dxa"/>
              <w:bottom w:w="29" w:type="dxa"/>
              <w:right w:w="115" w:type="dxa"/>
            </w:tcMar>
          </w:tcPr>
          <w:p w14:paraId="0EC8D5AE" w14:textId="77777777" w:rsidR="007330CA" w:rsidRPr="00424C65" w:rsidRDefault="007330CA" w:rsidP="00312BB1">
            <w:pPr>
              <w:autoSpaceDE w:val="0"/>
              <w:autoSpaceDN w:val="0"/>
              <w:adjustRightInd w:val="0"/>
              <w:spacing w:before="40" w:after="40" w:line="276" w:lineRule="auto"/>
              <w:rPr>
                <w:rFonts w:ascii="Arial" w:hAnsi="Arial" w:cs="Arial"/>
                <w:sz w:val="18"/>
                <w:szCs w:val="18"/>
              </w:rPr>
            </w:pPr>
          </w:p>
        </w:tc>
        <w:tc>
          <w:tcPr>
            <w:tcW w:w="1031" w:type="pct"/>
            <w:tcMar>
              <w:top w:w="29" w:type="dxa"/>
              <w:left w:w="115" w:type="dxa"/>
              <w:bottom w:w="29" w:type="dxa"/>
              <w:right w:w="115" w:type="dxa"/>
            </w:tcMar>
          </w:tcPr>
          <w:p w14:paraId="49BA36E6" w14:textId="77777777" w:rsidR="007330CA" w:rsidRPr="00424C65" w:rsidRDefault="007330CA" w:rsidP="00312BB1">
            <w:pPr>
              <w:autoSpaceDE w:val="0"/>
              <w:autoSpaceDN w:val="0"/>
              <w:adjustRightInd w:val="0"/>
              <w:spacing w:before="40" w:after="40" w:line="276" w:lineRule="auto"/>
              <w:rPr>
                <w:rStyle w:val="CommentReference"/>
                <w:rFonts w:ascii="Arial" w:eastAsia="Calibri" w:hAnsi="Arial" w:cs="Arial"/>
                <w:sz w:val="18"/>
                <w:szCs w:val="18"/>
              </w:rPr>
            </w:pPr>
          </w:p>
        </w:tc>
      </w:tr>
      <w:tr w:rsidR="00880CA0" w:rsidRPr="00424C65" w14:paraId="668F00F3" w14:textId="77777777" w:rsidTr="00312BB1">
        <w:trPr>
          <w:trHeight w:val="25"/>
        </w:trPr>
        <w:tc>
          <w:tcPr>
            <w:tcW w:w="2769" w:type="pct"/>
            <w:shd w:val="clear" w:color="auto" w:fill="auto"/>
            <w:tcMar>
              <w:top w:w="29" w:type="dxa"/>
              <w:left w:w="115" w:type="dxa"/>
              <w:bottom w:w="29" w:type="dxa"/>
              <w:right w:w="115" w:type="dxa"/>
            </w:tcMar>
          </w:tcPr>
          <w:p w14:paraId="26709DDE" w14:textId="77777777" w:rsidR="007330CA" w:rsidRPr="00424C65" w:rsidRDefault="007330CA" w:rsidP="00312BB1">
            <w:pPr>
              <w:autoSpaceDE w:val="0"/>
              <w:autoSpaceDN w:val="0"/>
              <w:adjustRightInd w:val="0"/>
              <w:spacing w:before="40" w:after="40" w:line="276" w:lineRule="auto"/>
              <w:rPr>
                <w:rFonts w:ascii="Arial" w:hAnsi="Arial" w:cs="Arial"/>
                <w:sz w:val="18"/>
                <w:szCs w:val="18"/>
              </w:rPr>
            </w:pPr>
          </w:p>
        </w:tc>
        <w:tc>
          <w:tcPr>
            <w:tcW w:w="1200" w:type="pct"/>
            <w:shd w:val="clear" w:color="auto" w:fill="auto"/>
            <w:tcMar>
              <w:top w:w="29" w:type="dxa"/>
              <w:left w:w="115" w:type="dxa"/>
              <w:bottom w:w="29" w:type="dxa"/>
              <w:right w:w="115" w:type="dxa"/>
            </w:tcMar>
          </w:tcPr>
          <w:p w14:paraId="49651B33" w14:textId="77777777" w:rsidR="007330CA" w:rsidRPr="00424C65" w:rsidRDefault="007330CA" w:rsidP="00312BB1">
            <w:pPr>
              <w:autoSpaceDE w:val="0"/>
              <w:autoSpaceDN w:val="0"/>
              <w:adjustRightInd w:val="0"/>
              <w:spacing w:before="40" w:after="40" w:line="276" w:lineRule="auto"/>
              <w:rPr>
                <w:rFonts w:ascii="Arial" w:hAnsi="Arial" w:cs="Arial"/>
                <w:sz w:val="18"/>
                <w:szCs w:val="18"/>
              </w:rPr>
            </w:pPr>
          </w:p>
        </w:tc>
        <w:tc>
          <w:tcPr>
            <w:tcW w:w="1031" w:type="pct"/>
            <w:tcMar>
              <w:top w:w="29" w:type="dxa"/>
              <w:left w:w="115" w:type="dxa"/>
              <w:bottom w:w="29" w:type="dxa"/>
              <w:right w:w="115" w:type="dxa"/>
            </w:tcMar>
          </w:tcPr>
          <w:p w14:paraId="46D14D4B" w14:textId="77777777" w:rsidR="007330CA" w:rsidRPr="00424C65" w:rsidRDefault="007330CA" w:rsidP="00312BB1">
            <w:pPr>
              <w:autoSpaceDE w:val="0"/>
              <w:autoSpaceDN w:val="0"/>
              <w:adjustRightInd w:val="0"/>
              <w:spacing w:before="40" w:after="40" w:line="276" w:lineRule="auto"/>
              <w:rPr>
                <w:rFonts w:ascii="Arial" w:hAnsi="Arial" w:cs="Arial"/>
                <w:sz w:val="18"/>
                <w:szCs w:val="18"/>
              </w:rPr>
            </w:pPr>
          </w:p>
        </w:tc>
      </w:tr>
      <w:tr w:rsidR="00880CA0" w:rsidRPr="00424C65" w14:paraId="4D6F5A1F" w14:textId="77777777" w:rsidTr="00312BB1">
        <w:trPr>
          <w:trHeight w:val="25"/>
        </w:trPr>
        <w:tc>
          <w:tcPr>
            <w:tcW w:w="2769" w:type="pct"/>
            <w:shd w:val="clear" w:color="auto" w:fill="auto"/>
            <w:tcMar>
              <w:top w:w="29" w:type="dxa"/>
              <w:left w:w="115" w:type="dxa"/>
              <w:bottom w:w="29" w:type="dxa"/>
              <w:right w:w="115" w:type="dxa"/>
            </w:tcMar>
          </w:tcPr>
          <w:p w14:paraId="172447CA" w14:textId="77777777" w:rsidR="007330CA" w:rsidRPr="00424C65" w:rsidRDefault="007330CA" w:rsidP="00312BB1">
            <w:pPr>
              <w:autoSpaceDE w:val="0"/>
              <w:autoSpaceDN w:val="0"/>
              <w:adjustRightInd w:val="0"/>
              <w:spacing w:before="40" w:after="40" w:line="276" w:lineRule="auto"/>
              <w:rPr>
                <w:rFonts w:ascii="Arial" w:hAnsi="Arial" w:cs="Arial"/>
                <w:sz w:val="18"/>
                <w:szCs w:val="18"/>
              </w:rPr>
            </w:pPr>
          </w:p>
        </w:tc>
        <w:tc>
          <w:tcPr>
            <w:tcW w:w="1200" w:type="pct"/>
            <w:shd w:val="clear" w:color="auto" w:fill="auto"/>
            <w:tcMar>
              <w:top w:w="29" w:type="dxa"/>
              <w:left w:w="115" w:type="dxa"/>
              <w:bottom w:w="29" w:type="dxa"/>
              <w:right w:w="115" w:type="dxa"/>
            </w:tcMar>
          </w:tcPr>
          <w:p w14:paraId="65E2DE3B" w14:textId="77777777" w:rsidR="007330CA" w:rsidRPr="00424C65" w:rsidRDefault="007330CA" w:rsidP="00312BB1">
            <w:pPr>
              <w:autoSpaceDE w:val="0"/>
              <w:autoSpaceDN w:val="0"/>
              <w:adjustRightInd w:val="0"/>
              <w:spacing w:before="40" w:after="40" w:line="276" w:lineRule="auto"/>
              <w:rPr>
                <w:rFonts w:ascii="Arial" w:hAnsi="Arial" w:cs="Arial"/>
                <w:sz w:val="18"/>
                <w:szCs w:val="18"/>
              </w:rPr>
            </w:pPr>
          </w:p>
        </w:tc>
        <w:tc>
          <w:tcPr>
            <w:tcW w:w="1031" w:type="pct"/>
            <w:tcMar>
              <w:top w:w="29" w:type="dxa"/>
              <w:left w:w="115" w:type="dxa"/>
              <w:bottom w:w="29" w:type="dxa"/>
              <w:right w:w="115" w:type="dxa"/>
            </w:tcMar>
          </w:tcPr>
          <w:p w14:paraId="4B747312" w14:textId="77777777" w:rsidR="007330CA" w:rsidRPr="00424C65" w:rsidRDefault="007330CA" w:rsidP="00312BB1">
            <w:pPr>
              <w:autoSpaceDE w:val="0"/>
              <w:autoSpaceDN w:val="0"/>
              <w:adjustRightInd w:val="0"/>
              <w:spacing w:before="40" w:after="40" w:line="276" w:lineRule="auto"/>
              <w:rPr>
                <w:rFonts w:ascii="Arial" w:hAnsi="Arial" w:cs="Arial"/>
                <w:sz w:val="18"/>
                <w:szCs w:val="18"/>
              </w:rPr>
            </w:pPr>
          </w:p>
        </w:tc>
      </w:tr>
      <w:tr w:rsidR="00880CA0" w:rsidRPr="00424C65" w14:paraId="2BEF1F1A" w14:textId="77777777" w:rsidTr="00312BB1">
        <w:trPr>
          <w:trHeight w:val="25"/>
        </w:trPr>
        <w:tc>
          <w:tcPr>
            <w:tcW w:w="2769" w:type="pct"/>
            <w:shd w:val="clear" w:color="auto" w:fill="auto"/>
            <w:tcMar>
              <w:top w:w="29" w:type="dxa"/>
              <w:left w:w="115" w:type="dxa"/>
              <w:bottom w:w="29" w:type="dxa"/>
              <w:right w:w="115" w:type="dxa"/>
            </w:tcMar>
          </w:tcPr>
          <w:p w14:paraId="43E13645" w14:textId="77777777" w:rsidR="007330CA" w:rsidRPr="00424C65" w:rsidRDefault="007330CA" w:rsidP="00312BB1">
            <w:pPr>
              <w:autoSpaceDE w:val="0"/>
              <w:autoSpaceDN w:val="0"/>
              <w:adjustRightInd w:val="0"/>
              <w:spacing w:before="40" w:after="40" w:line="276" w:lineRule="auto"/>
              <w:rPr>
                <w:rFonts w:ascii="Arial" w:hAnsi="Arial" w:cs="Arial"/>
                <w:sz w:val="18"/>
                <w:szCs w:val="18"/>
              </w:rPr>
            </w:pPr>
          </w:p>
        </w:tc>
        <w:tc>
          <w:tcPr>
            <w:tcW w:w="1200" w:type="pct"/>
            <w:shd w:val="clear" w:color="auto" w:fill="auto"/>
            <w:tcMar>
              <w:top w:w="29" w:type="dxa"/>
              <w:left w:w="115" w:type="dxa"/>
              <w:bottom w:w="29" w:type="dxa"/>
              <w:right w:w="115" w:type="dxa"/>
            </w:tcMar>
          </w:tcPr>
          <w:p w14:paraId="31EBDB32" w14:textId="77777777" w:rsidR="007330CA" w:rsidRPr="00424C65" w:rsidRDefault="007330CA" w:rsidP="00312BB1">
            <w:pPr>
              <w:autoSpaceDE w:val="0"/>
              <w:autoSpaceDN w:val="0"/>
              <w:adjustRightInd w:val="0"/>
              <w:spacing w:before="40" w:after="40" w:line="276" w:lineRule="auto"/>
              <w:rPr>
                <w:rFonts w:ascii="Arial" w:hAnsi="Arial" w:cs="Arial"/>
                <w:sz w:val="18"/>
                <w:szCs w:val="18"/>
              </w:rPr>
            </w:pPr>
          </w:p>
        </w:tc>
        <w:tc>
          <w:tcPr>
            <w:tcW w:w="1031" w:type="pct"/>
            <w:tcMar>
              <w:top w:w="29" w:type="dxa"/>
              <w:left w:w="115" w:type="dxa"/>
              <w:bottom w:w="29" w:type="dxa"/>
              <w:right w:w="115" w:type="dxa"/>
            </w:tcMar>
          </w:tcPr>
          <w:p w14:paraId="4044D6BE" w14:textId="77777777" w:rsidR="007330CA" w:rsidRPr="00424C65" w:rsidRDefault="007330CA" w:rsidP="00312BB1">
            <w:pPr>
              <w:autoSpaceDE w:val="0"/>
              <w:autoSpaceDN w:val="0"/>
              <w:adjustRightInd w:val="0"/>
              <w:spacing w:before="40" w:after="40" w:line="276" w:lineRule="auto"/>
              <w:rPr>
                <w:rFonts w:ascii="Arial" w:hAnsi="Arial" w:cs="Arial"/>
                <w:sz w:val="18"/>
                <w:szCs w:val="18"/>
              </w:rPr>
            </w:pPr>
          </w:p>
        </w:tc>
      </w:tr>
    </w:tbl>
    <w:p w14:paraId="45434AA8" w14:textId="77777777" w:rsidR="007330CA" w:rsidRPr="0079297E" w:rsidRDefault="007330CA" w:rsidP="00F37F60">
      <w:pPr>
        <w:pStyle w:val="CCOHTAtitle"/>
        <w:tabs>
          <w:tab w:val="left" w:pos="955"/>
        </w:tabs>
        <w:spacing w:after="120" w:line="276" w:lineRule="auto"/>
        <w:jc w:val="left"/>
        <w:rPr>
          <w:rFonts w:ascii="Arial" w:hAnsi="Arial"/>
          <w:b w:val="0"/>
          <w:caps w:val="0"/>
          <w:sz w:val="16"/>
          <w:szCs w:val="16"/>
        </w:rPr>
      </w:pPr>
      <w:r w:rsidRPr="0079297E">
        <w:rPr>
          <w:rFonts w:ascii="Arial" w:hAnsi="Arial"/>
          <w:b w:val="0"/>
          <w:caps w:val="0"/>
          <w:sz w:val="20"/>
        </w:rPr>
        <w:t xml:space="preserve"> </w:t>
      </w:r>
      <w:r w:rsidRPr="0079297E">
        <w:rPr>
          <w:rFonts w:ascii="Arial" w:hAnsi="Arial"/>
          <w:b w:val="0"/>
          <w:caps w:val="0"/>
          <w:sz w:val="20"/>
        </w:rPr>
        <w:tab/>
      </w:r>
    </w:p>
    <w:p w14:paraId="4193DF94" w14:textId="77777777" w:rsidR="007330CA" w:rsidRPr="0079297E" w:rsidRDefault="007330CA" w:rsidP="00F37F60">
      <w:pPr>
        <w:pStyle w:val="CCOHTAtitle"/>
        <w:spacing w:after="120" w:line="276" w:lineRule="auto"/>
        <w:jc w:val="left"/>
        <w:rPr>
          <w:rFonts w:ascii="Arial" w:hAnsi="Arial"/>
          <w:b w:val="0"/>
          <w:caps w:val="0"/>
          <w:sz w:val="20"/>
        </w:rPr>
      </w:pPr>
      <w:r w:rsidRPr="0079297E">
        <w:rPr>
          <w:rFonts w:ascii="Arial" w:hAnsi="Arial"/>
          <w:b w:val="0"/>
          <w:sz w:val="20"/>
        </w:rPr>
        <w:fldChar w:fldCharType="begin">
          <w:ffData>
            <w:name w:val="Check6"/>
            <w:enabled/>
            <w:calcOnExit w:val="0"/>
            <w:checkBox>
              <w:sizeAuto/>
              <w:default w:val="0"/>
            </w:checkBox>
          </w:ffData>
        </w:fldChar>
      </w:r>
      <w:r w:rsidRPr="0079297E">
        <w:rPr>
          <w:rFonts w:ascii="Arial" w:hAnsi="Arial"/>
          <w:b w:val="0"/>
          <w:sz w:val="20"/>
        </w:rPr>
        <w:instrText xml:space="preserve"> FORMCHECKBOX </w:instrText>
      </w:r>
      <w:r w:rsidR="00D57943">
        <w:rPr>
          <w:rFonts w:ascii="Arial" w:hAnsi="Arial"/>
          <w:b w:val="0"/>
          <w:sz w:val="20"/>
        </w:rPr>
      </w:r>
      <w:r w:rsidR="00D57943">
        <w:rPr>
          <w:rFonts w:ascii="Arial" w:hAnsi="Arial"/>
          <w:b w:val="0"/>
          <w:sz w:val="20"/>
        </w:rPr>
        <w:fldChar w:fldCharType="separate"/>
      </w:r>
      <w:r w:rsidRPr="0079297E">
        <w:rPr>
          <w:rFonts w:ascii="Arial" w:hAnsi="Arial"/>
          <w:b w:val="0"/>
          <w:sz w:val="20"/>
        </w:rPr>
        <w:fldChar w:fldCharType="end"/>
      </w:r>
      <w:r w:rsidRPr="0079297E">
        <w:rPr>
          <w:rFonts w:ascii="Arial" w:hAnsi="Arial"/>
          <w:b w:val="0"/>
          <w:sz w:val="20"/>
        </w:rPr>
        <w:tab/>
      </w:r>
      <w:r w:rsidRPr="0079297E">
        <w:rPr>
          <w:rFonts w:ascii="Arial" w:hAnsi="Arial"/>
          <w:caps w:val="0"/>
          <w:sz w:val="20"/>
        </w:rPr>
        <w:t>I do not have any declarations for Schedule 4.</w:t>
      </w:r>
    </w:p>
    <w:p w14:paraId="5E456C5A" w14:textId="77777777" w:rsidR="00312BB1" w:rsidRPr="0079297E" w:rsidRDefault="00312BB1" w:rsidP="00F37F60">
      <w:pPr>
        <w:keepNext/>
        <w:keepLines/>
        <w:tabs>
          <w:tab w:val="right" w:pos="1980"/>
          <w:tab w:val="left" w:pos="2700"/>
          <w:tab w:val="right" w:pos="6300"/>
          <w:tab w:val="left" w:pos="7020"/>
          <w:tab w:val="right" w:pos="10620"/>
        </w:tabs>
        <w:spacing w:after="120" w:line="276" w:lineRule="auto"/>
        <w:rPr>
          <w:rFonts w:ascii="Arial" w:hAnsi="Arial" w:cs="Arial"/>
          <w:u w:val="single"/>
          <w:lang w:val="en-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9"/>
        <w:gridCol w:w="361"/>
        <w:gridCol w:w="4702"/>
        <w:gridCol w:w="361"/>
        <w:gridCol w:w="4915"/>
      </w:tblGrid>
      <w:tr w:rsidR="00814AA4" w:rsidRPr="0079297E" w14:paraId="18240853" w14:textId="77777777" w:rsidTr="001A263E">
        <w:tc>
          <w:tcPr>
            <w:tcW w:w="1359" w:type="pct"/>
            <w:tcBorders>
              <w:bottom w:val="single" w:sz="4" w:space="0" w:color="auto"/>
            </w:tcBorders>
          </w:tcPr>
          <w:p w14:paraId="1FFC4E56" w14:textId="77777777" w:rsidR="00814AA4" w:rsidRPr="0079297E" w:rsidRDefault="00814AA4" w:rsidP="001A263E">
            <w:pPr>
              <w:pStyle w:val="BodyText"/>
              <w:spacing w:after="120" w:line="276" w:lineRule="auto"/>
              <w:jc w:val="left"/>
              <w:rPr>
                <w:rFonts w:cs="Arial"/>
                <w:sz w:val="20"/>
              </w:rPr>
            </w:pPr>
          </w:p>
        </w:tc>
        <w:tc>
          <w:tcPr>
            <w:tcW w:w="127" w:type="pct"/>
          </w:tcPr>
          <w:p w14:paraId="2D560D17" w14:textId="77777777" w:rsidR="00814AA4" w:rsidRPr="0079297E" w:rsidRDefault="00814AA4" w:rsidP="001A263E">
            <w:pPr>
              <w:pStyle w:val="BodyText"/>
              <w:spacing w:after="120" w:line="276" w:lineRule="auto"/>
              <w:jc w:val="left"/>
              <w:rPr>
                <w:rFonts w:cs="Arial"/>
                <w:sz w:val="20"/>
              </w:rPr>
            </w:pPr>
          </w:p>
        </w:tc>
        <w:tc>
          <w:tcPr>
            <w:tcW w:w="1656" w:type="pct"/>
            <w:tcBorders>
              <w:bottom w:val="single" w:sz="4" w:space="0" w:color="auto"/>
            </w:tcBorders>
          </w:tcPr>
          <w:p w14:paraId="5940E8A5" w14:textId="77777777" w:rsidR="00814AA4" w:rsidRPr="0079297E" w:rsidRDefault="00814AA4" w:rsidP="001A263E">
            <w:pPr>
              <w:pStyle w:val="BodyText"/>
              <w:spacing w:after="120" w:line="276" w:lineRule="auto"/>
              <w:jc w:val="left"/>
              <w:rPr>
                <w:rFonts w:cs="Arial"/>
                <w:sz w:val="20"/>
              </w:rPr>
            </w:pPr>
          </w:p>
        </w:tc>
        <w:tc>
          <w:tcPr>
            <w:tcW w:w="127" w:type="pct"/>
          </w:tcPr>
          <w:p w14:paraId="2A29F21C" w14:textId="77777777" w:rsidR="00814AA4" w:rsidRPr="0079297E" w:rsidRDefault="00814AA4" w:rsidP="001A263E">
            <w:pPr>
              <w:pStyle w:val="BodyText"/>
              <w:spacing w:after="120" w:line="276" w:lineRule="auto"/>
              <w:jc w:val="left"/>
              <w:rPr>
                <w:rFonts w:cs="Arial"/>
                <w:sz w:val="20"/>
              </w:rPr>
            </w:pPr>
          </w:p>
        </w:tc>
        <w:tc>
          <w:tcPr>
            <w:tcW w:w="1731" w:type="pct"/>
            <w:tcBorders>
              <w:bottom w:val="single" w:sz="4" w:space="0" w:color="auto"/>
            </w:tcBorders>
          </w:tcPr>
          <w:p w14:paraId="2639F2CA" w14:textId="77777777" w:rsidR="00814AA4" w:rsidRPr="0079297E" w:rsidRDefault="00814AA4" w:rsidP="001A263E">
            <w:pPr>
              <w:pStyle w:val="BodyText"/>
              <w:spacing w:after="120" w:line="276" w:lineRule="auto"/>
              <w:jc w:val="left"/>
              <w:rPr>
                <w:rFonts w:cs="Arial"/>
                <w:sz w:val="20"/>
              </w:rPr>
            </w:pPr>
          </w:p>
        </w:tc>
      </w:tr>
      <w:tr w:rsidR="00814AA4" w:rsidRPr="0079297E" w14:paraId="407A3CF5" w14:textId="77777777" w:rsidTr="001A263E">
        <w:tc>
          <w:tcPr>
            <w:tcW w:w="1359" w:type="pct"/>
            <w:tcBorders>
              <w:top w:val="single" w:sz="4" w:space="0" w:color="auto"/>
            </w:tcBorders>
          </w:tcPr>
          <w:p w14:paraId="396022EE" w14:textId="77777777" w:rsidR="00814AA4" w:rsidRPr="0079297E" w:rsidRDefault="00814AA4" w:rsidP="001A263E">
            <w:pPr>
              <w:pStyle w:val="BodyText"/>
              <w:spacing w:after="120" w:line="276" w:lineRule="auto"/>
              <w:jc w:val="left"/>
              <w:rPr>
                <w:rFonts w:cs="Arial"/>
                <w:sz w:val="20"/>
              </w:rPr>
            </w:pPr>
            <w:r w:rsidRPr="0079297E">
              <w:rPr>
                <w:rFonts w:cs="Arial"/>
                <w:sz w:val="20"/>
              </w:rPr>
              <w:t>Date</w:t>
            </w:r>
          </w:p>
        </w:tc>
        <w:tc>
          <w:tcPr>
            <w:tcW w:w="127" w:type="pct"/>
          </w:tcPr>
          <w:p w14:paraId="3828E8F1" w14:textId="77777777" w:rsidR="00814AA4" w:rsidRPr="0079297E" w:rsidRDefault="00814AA4" w:rsidP="001A263E">
            <w:pPr>
              <w:pStyle w:val="BodyText"/>
              <w:spacing w:after="120" w:line="276" w:lineRule="auto"/>
              <w:jc w:val="left"/>
              <w:rPr>
                <w:rFonts w:cs="Arial"/>
                <w:sz w:val="20"/>
              </w:rPr>
            </w:pPr>
          </w:p>
        </w:tc>
        <w:tc>
          <w:tcPr>
            <w:tcW w:w="1656" w:type="pct"/>
            <w:tcBorders>
              <w:top w:val="single" w:sz="4" w:space="0" w:color="auto"/>
            </w:tcBorders>
          </w:tcPr>
          <w:p w14:paraId="147D2F49" w14:textId="77777777" w:rsidR="00814AA4" w:rsidRPr="0079297E" w:rsidRDefault="00814AA4" w:rsidP="001A263E">
            <w:pPr>
              <w:pStyle w:val="BodyText"/>
              <w:spacing w:after="120" w:line="276" w:lineRule="auto"/>
              <w:jc w:val="left"/>
              <w:rPr>
                <w:rFonts w:cs="Arial"/>
                <w:sz w:val="20"/>
              </w:rPr>
            </w:pPr>
            <w:r w:rsidRPr="0079297E">
              <w:rPr>
                <w:rFonts w:cs="Arial"/>
                <w:sz w:val="20"/>
              </w:rPr>
              <w:t>Print Name</w:t>
            </w:r>
          </w:p>
        </w:tc>
        <w:tc>
          <w:tcPr>
            <w:tcW w:w="127" w:type="pct"/>
          </w:tcPr>
          <w:p w14:paraId="218BACCF" w14:textId="77777777" w:rsidR="00814AA4" w:rsidRPr="0079297E" w:rsidRDefault="00814AA4" w:rsidP="001A263E">
            <w:pPr>
              <w:pStyle w:val="BodyText"/>
              <w:spacing w:after="120" w:line="276" w:lineRule="auto"/>
              <w:jc w:val="left"/>
              <w:rPr>
                <w:rFonts w:cs="Arial"/>
                <w:sz w:val="20"/>
              </w:rPr>
            </w:pPr>
          </w:p>
        </w:tc>
        <w:tc>
          <w:tcPr>
            <w:tcW w:w="1731" w:type="pct"/>
            <w:tcBorders>
              <w:top w:val="single" w:sz="4" w:space="0" w:color="auto"/>
            </w:tcBorders>
          </w:tcPr>
          <w:p w14:paraId="067137E7" w14:textId="77777777" w:rsidR="00814AA4" w:rsidRPr="0079297E" w:rsidRDefault="00814AA4" w:rsidP="001A263E">
            <w:pPr>
              <w:pStyle w:val="BodyText"/>
              <w:spacing w:after="120" w:line="276" w:lineRule="auto"/>
              <w:jc w:val="left"/>
              <w:rPr>
                <w:rFonts w:cs="Arial"/>
                <w:sz w:val="20"/>
              </w:rPr>
            </w:pPr>
            <w:r w:rsidRPr="0079297E">
              <w:rPr>
                <w:rFonts w:cs="Arial"/>
                <w:sz w:val="20"/>
              </w:rPr>
              <w:t>Signature</w:t>
            </w:r>
          </w:p>
        </w:tc>
      </w:tr>
    </w:tbl>
    <w:p w14:paraId="6A3ED400" w14:textId="77777777" w:rsidR="006010F0" w:rsidRPr="0079297E" w:rsidRDefault="006010F0" w:rsidP="00F37F60">
      <w:pPr>
        <w:pStyle w:val="BodyCopy"/>
        <w:spacing w:after="120"/>
      </w:pPr>
    </w:p>
    <w:sectPr w:rsidR="006010F0" w:rsidRPr="0079297E" w:rsidSect="00487BF6">
      <w:pgSz w:w="15840" w:h="12240" w:orient="landscape"/>
      <w:pgMar w:top="1872" w:right="821" w:bottom="1454" w:left="821" w:header="619" w:footer="6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C2639" w14:textId="77777777" w:rsidR="002B1914" w:rsidRDefault="002B1914">
      <w:r>
        <w:separator/>
      </w:r>
    </w:p>
  </w:endnote>
  <w:endnote w:type="continuationSeparator" w:id="0">
    <w:p w14:paraId="34142D5E" w14:textId="77777777" w:rsidR="002B1914" w:rsidRDefault="002B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08DFA" w14:textId="77777777" w:rsidR="00D57943" w:rsidRDefault="00D57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55AEF" w14:textId="77777777" w:rsidR="00D86FDA" w:rsidRPr="00D86FDA" w:rsidRDefault="00D86FDA" w:rsidP="00D86FDA">
    <w:pPr>
      <w:pStyle w:val="FooterCopy"/>
      <w:pBdr>
        <w:top w:val="single" w:sz="4" w:space="1" w:color="auto"/>
      </w:pBdr>
      <w:tabs>
        <w:tab w:val="right" w:pos="10598"/>
      </w:tabs>
      <w:ind w:left="0"/>
      <w:rPr>
        <w:b/>
        <w:sz w:val="6"/>
        <w:szCs w:val="6"/>
      </w:rPr>
    </w:pPr>
  </w:p>
  <w:p w14:paraId="335E38B3" w14:textId="77777777" w:rsidR="00D86FDA" w:rsidRPr="00D86FDA" w:rsidRDefault="00D86FDA" w:rsidP="00D86FDA">
    <w:pPr>
      <w:pStyle w:val="FooterCopy"/>
      <w:pBdr>
        <w:top w:val="single" w:sz="4" w:space="1" w:color="auto"/>
      </w:pBdr>
      <w:tabs>
        <w:tab w:val="right" w:pos="10598"/>
      </w:tabs>
      <w:ind w:left="0"/>
      <w:rPr>
        <w:b/>
        <w:sz w:val="16"/>
        <w:szCs w:val="16"/>
      </w:rPr>
    </w:pPr>
    <w:r w:rsidRPr="00D86FDA">
      <w:rPr>
        <w:b/>
        <w:sz w:val="16"/>
        <w:szCs w:val="16"/>
      </w:rPr>
      <w:t>CADTH CONFIDENTIAL — When Completed, restricted to CADTH Contracts and the CADTH Directorate undertaking the contracting</w:t>
    </w:r>
    <w:r>
      <w:rPr>
        <w:b/>
        <w:sz w:val="16"/>
        <w:szCs w:val="16"/>
      </w:rPr>
      <w:tab/>
    </w:r>
    <w:r w:rsidRPr="00D86FDA">
      <w:rPr>
        <w:sz w:val="16"/>
        <w:szCs w:val="16"/>
      </w:rPr>
      <w:fldChar w:fldCharType="begin"/>
    </w:r>
    <w:r w:rsidRPr="00D86FDA">
      <w:rPr>
        <w:sz w:val="16"/>
        <w:szCs w:val="16"/>
      </w:rPr>
      <w:instrText xml:space="preserve"> PAGE  \* Arabic  \* MERGEFORMAT </w:instrText>
    </w:r>
    <w:r w:rsidRPr="00D86FDA">
      <w:rPr>
        <w:sz w:val="16"/>
        <w:szCs w:val="16"/>
      </w:rPr>
      <w:fldChar w:fldCharType="separate"/>
    </w:r>
    <w:r>
      <w:rPr>
        <w:sz w:val="16"/>
        <w:szCs w:val="16"/>
      </w:rPr>
      <w:t>1</w:t>
    </w:r>
    <w:r w:rsidRPr="00D86FDA">
      <w:rPr>
        <w:sz w:val="16"/>
        <w:szCs w:val="16"/>
      </w:rPr>
      <w:fldChar w:fldCharType="end"/>
    </w:r>
  </w:p>
  <w:p w14:paraId="40B1F582" w14:textId="77777777" w:rsidR="00D86FDA" w:rsidRPr="00D86FDA" w:rsidRDefault="00D86FDA" w:rsidP="00D86FDA">
    <w:pPr>
      <w:pStyle w:val="FooterCopy"/>
      <w:ind w:left="0"/>
      <w:rPr>
        <w:sz w:val="16"/>
        <w:szCs w:val="16"/>
      </w:rPr>
    </w:pPr>
    <w:r w:rsidRPr="00D86FDA">
      <w:rPr>
        <w:sz w:val="16"/>
        <w:szCs w:val="16"/>
      </w:rPr>
      <w:fldChar w:fldCharType="begin"/>
    </w:r>
    <w:r w:rsidRPr="00D86FDA">
      <w:rPr>
        <w:sz w:val="16"/>
        <w:szCs w:val="16"/>
      </w:rPr>
      <w:instrText xml:space="preserve"> FILENAME   \* MERGEFORMAT </w:instrText>
    </w:r>
    <w:r w:rsidRPr="00D86FDA">
      <w:rPr>
        <w:sz w:val="16"/>
        <w:szCs w:val="16"/>
      </w:rPr>
      <w:fldChar w:fldCharType="separate"/>
    </w:r>
    <w:r w:rsidRPr="00D86FDA">
      <w:rPr>
        <w:noProof/>
        <w:sz w:val="16"/>
        <w:szCs w:val="16"/>
      </w:rPr>
      <w:t>T05021 CADTH COI Guidelines Contractors R1.2.docx</w:t>
    </w:r>
    <w:r w:rsidRPr="00D86FDA">
      <w:rPr>
        <w:noProof/>
        <w:sz w:val="16"/>
        <w:szCs w:val="16"/>
      </w:rPr>
      <w:fldChar w:fldCharType="end"/>
    </w:r>
  </w:p>
  <w:p w14:paraId="24F61F7F" w14:textId="38717998" w:rsidR="001C4F93" w:rsidRPr="00D86FDA" w:rsidRDefault="00D86FDA" w:rsidP="00D86FDA">
    <w:pPr>
      <w:pStyle w:val="FooterCopy"/>
      <w:tabs>
        <w:tab w:val="clear" w:pos="9072"/>
        <w:tab w:val="right" w:pos="9356"/>
      </w:tabs>
      <w:ind w:left="0"/>
      <w:rPr>
        <w:sz w:val="16"/>
        <w:szCs w:val="16"/>
      </w:rPr>
    </w:pPr>
    <w:r w:rsidRPr="00D86FDA">
      <w:rPr>
        <w:sz w:val="16"/>
        <w:szCs w:val="16"/>
      </w:rPr>
      <w:t>Revised August 2020</w:t>
    </w:r>
    <w:r w:rsidRPr="00D86FDA">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F6182" w14:textId="77777777" w:rsidR="00D86FDA" w:rsidRPr="00D86FDA" w:rsidRDefault="00D86FDA" w:rsidP="00D86FDA">
    <w:pPr>
      <w:pStyle w:val="FooterCopy"/>
      <w:pBdr>
        <w:top w:val="single" w:sz="4" w:space="1" w:color="auto"/>
      </w:pBdr>
      <w:tabs>
        <w:tab w:val="right" w:pos="10598"/>
      </w:tabs>
      <w:ind w:left="0"/>
      <w:rPr>
        <w:b/>
        <w:sz w:val="6"/>
        <w:szCs w:val="6"/>
      </w:rPr>
    </w:pPr>
  </w:p>
  <w:p w14:paraId="70081710" w14:textId="38111D57" w:rsidR="001C4F93" w:rsidRPr="00D86FDA" w:rsidRDefault="001C4F93" w:rsidP="00D86FDA">
    <w:pPr>
      <w:pStyle w:val="FooterCopy"/>
      <w:pBdr>
        <w:top w:val="single" w:sz="4" w:space="1" w:color="auto"/>
      </w:pBdr>
      <w:tabs>
        <w:tab w:val="right" w:pos="10598"/>
      </w:tabs>
      <w:ind w:left="0"/>
      <w:rPr>
        <w:b/>
        <w:sz w:val="16"/>
        <w:szCs w:val="16"/>
      </w:rPr>
    </w:pPr>
    <w:r w:rsidRPr="00D86FDA">
      <w:rPr>
        <w:b/>
        <w:sz w:val="16"/>
        <w:szCs w:val="16"/>
      </w:rPr>
      <w:t>CADTH CONFIDENTIAL — When Completed, restricted to CADTH Contracts and the CADTH Directorate undertaking the contracting</w:t>
    </w:r>
    <w:r w:rsidR="00D86FDA">
      <w:rPr>
        <w:b/>
        <w:sz w:val="16"/>
        <w:szCs w:val="16"/>
      </w:rPr>
      <w:tab/>
    </w:r>
    <w:r w:rsidR="00D86FDA" w:rsidRPr="00D86FDA">
      <w:rPr>
        <w:sz w:val="16"/>
        <w:szCs w:val="16"/>
      </w:rPr>
      <w:fldChar w:fldCharType="begin"/>
    </w:r>
    <w:r w:rsidR="00D86FDA" w:rsidRPr="00D86FDA">
      <w:rPr>
        <w:sz w:val="16"/>
        <w:szCs w:val="16"/>
      </w:rPr>
      <w:instrText xml:space="preserve"> PAGE  \* Arabic  \* MERGEFORMAT </w:instrText>
    </w:r>
    <w:r w:rsidR="00D86FDA" w:rsidRPr="00D86FDA">
      <w:rPr>
        <w:sz w:val="16"/>
        <w:szCs w:val="16"/>
      </w:rPr>
      <w:fldChar w:fldCharType="separate"/>
    </w:r>
    <w:r w:rsidR="00D86FDA">
      <w:rPr>
        <w:sz w:val="16"/>
        <w:szCs w:val="16"/>
      </w:rPr>
      <w:t>1</w:t>
    </w:r>
    <w:r w:rsidR="00D86FDA" w:rsidRPr="00D86FDA">
      <w:rPr>
        <w:sz w:val="16"/>
        <w:szCs w:val="16"/>
      </w:rPr>
      <w:fldChar w:fldCharType="end"/>
    </w:r>
  </w:p>
  <w:p w14:paraId="0169A226" w14:textId="77777777" w:rsidR="001C4F93" w:rsidRPr="00D86FDA" w:rsidRDefault="004437BA" w:rsidP="0022203A">
    <w:pPr>
      <w:pStyle w:val="FooterCopy"/>
      <w:ind w:left="0"/>
      <w:rPr>
        <w:sz w:val="16"/>
        <w:szCs w:val="16"/>
      </w:rPr>
    </w:pPr>
    <w:r w:rsidRPr="00D86FDA">
      <w:rPr>
        <w:sz w:val="16"/>
        <w:szCs w:val="16"/>
      </w:rPr>
      <w:fldChar w:fldCharType="begin"/>
    </w:r>
    <w:r w:rsidRPr="00D86FDA">
      <w:rPr>
        <w:sz w:val="16"/>
        <w:szCs w:val="16"/>
      </w:rPr>
      <w:instrText xml:space="preserve"> FILENAME   \* MERGEFORMAT </w:instrText>
    </w:r>
    <w:r w:rsidRPr="00D86FDA">
      <w:rPr>
        <w:sz w:val="16"/>
        <w:szCs w:val="16"/>
      </w:rPr>
      <w:fldChar w:fldCharType="separate"/>
    </w:r>
    <w:r w:rsidR="00DF596D" w:rsidRPr="00D86FDA">
      <w:rPr>
        <w:noProof/>
        <w:sz w:val="16"/>
        <w:szCs w:val="16"/>
      </w:rPr>
      <w:t>T05021 CADTH COI Guidelines Contractors R1.2.docx</w:t>
    </w:r>
    <w:r w:rsidRPr="00D86FDA">
      <w:rPr>
        <w:noProof/>
        <w:sz w:val="16"/>
        <w:szCs w:val="16"/>
      </w:rPr>
      <w:fldChar w:fldCharType="end"/>
    </w:r>
  </w:p>
  <w:p w14:paraId="4C7E3D7B" w14:textId="2F18A7F6" w:rsidR="001C4F93" w:rsidRPr="00D86FDA" w:rsidRDefault="001C4F93" w:rsidP="001C4F93">
    <w:pPr>
      <w:pStyle w:val="FooterCopy"/>
      <w:tabs>
        <w:tab w:val="clear" w:pos="9072"/>
        <w:tab w:val="right" w:pos="9356"/>
      </w:tabs>
      <w:ind w:left="0"/>
      <w:rPr>
        <w:sz w:val="16"/>
        <w:szCs w:val="16"/>
      </w:rPr>
    </w:pPr>
    <w:r w:rsidRPr="00D86FDA">
      <w:rPr>
        <w:sz w:val="16"/>
        <w:szCs w:val="16"/>
      </w:rPr>
      <w:t xml:space="preserve">Revised </w:t>
    </w:r>
    <w:r w:rsidR="00F721F3" w:rsidRPr="00D86FDA">
      <w:rPr>
        <w:sz w:val="16"/>
        <w:szCs w:val="16"/>
      </w:rPr>
      <w:t>August 2020</w:t>
    </w:r>
    <w:r w:rsidRPr="00D86FDA">
      <w:rPr>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E1DC9" w14:textId="77777777" w:rsidR="00814AA4" w:rsidRPr="00D86FDA" w:rsidRDefault="00814AA4" w:rsidP="00D86FDA">
    <w:pPr>
      <w:pStyle w:val="FooterCopy"/>
      <w:pBdr>
        <w:top w:val="single" w:sz="4" w:space="1" w:color="auto"/>
      </w:pBdr>
      <w:tabs>
        <w:tab w:val="right" w:pos="10598"/>
      </w:tabs>
      <w:ind w:left="0"/>
      <w:rPr>
        <w:b/>
        <w:sz w:val="6"/>
        <w:szCs w:val="6"/>
      </w:rPr>
    </w:pPr>
  </w:p>
  <w:p w14:paraId="32A95B7F" w14:textId="77777777" w:rsidR="00814AA4" w:rsidRPr="00D86FDA" w:rsidRDefault="00814AA4" w:rsidP="00D86FDA">
    <w:pPr>
      <w:pStyle w:val="FooterCopy"/>
      <w:pBdr>
        <w:top w:val="single" w:sz="4" w:space="1" w:color="auto"/>
      </w:pBdr>
      <w:tabs>
        <w:tab w:val="right" w:pos="10598"/>
      </w:tabs>
      <w:ind w:left="0"/>
      <w:rPr>
        <w:b/>
        <w:sz w:val="16"/>
        <w:szCs w:val="16"/>
      </w:rPr>
    </w:pPr>
    <w:r w:rsidRPr="00D86FDA">
      <w:rPr>
        <w:b/>
        <w:sz w:val="16"/>
        <w:szCs w:val="16"/>
      </w:rPr>
      <w:t>CADTH CONFIDENTIAL — When Completed, restricted to CADTH Contracts and the CADTH Directorate undertaking the contracting</w:t>
    </w:r>
    <w:r>
      <w:rPr>
        <w:b/>
        <w:sz w:val="16"/>
        <w:szCs w:val="16"/>
      </w:rPr>
      <w:tab/>
    </w:r>
    <w:r w:rsidRPr="00D86FDA">
      <w:rPr>
        <w:sz w:val="16"/>
        <w:szCs w:val="16"/>
      </w:rPr>
      <w:fldChar w:fldCharType="begin"/>
    </w:r>
    <w:r w:rsidRPr="00D86FDA">
      <w:rPr>
        <w:sz w:val="16"/>
        <w:szCs w:val="16"/>
      </w:rPr>
      <w:instrText xml:space="preserve"> PAGE  \* Arabic  \* MERGEFORMAT </w:instrText>
    </w:r>
    <w:r w:rsidRPr="00D86FDA">
      <w:rPr>
        <w:sz w:val="16"/>
        <w:szCs w:val="16"/>
      </w:rPr>
      <w:fldChar w:fldCharType="separate"/>
    </w:r>
    <w:r>
      <w:rPr>
        <w:sz w:val="16"/>
        <w:szCs w:val="16"/>
      </w:rPr>
      <w:t>1</w:t>
    </w:r>
    <w:r w:rsidRPr="00D86FDA">
      <w:rPr>
        <w:sz w:val="16"/>
        <w:szCs w:val="16"/>
      </w:rPr>
      <w:fldChar w:fldCharType="end"/>
    </w:r>
  </w:p>
  <w:p w14:paraId="2627E8CF" w14:textId="77777777" w:rsidR="00814AA4" w:rsidRPr="00D86FDA" w:rsidRDefault="00814AA4" w:rsidP="0022203A">
    <w:pPr>
      <w:pStyle w:val="FooterCopy"/>
      <w:ind w:left="0"/>
      <w:rPr>
        <w:sz w:val="16"/>
        <w:szCs w:val="16"/>
      </w:rPr>
    </w:pPr>
    <w:r w:rsidRPr="00D86FDA">
      <w:rPr>
        <w:sz w:val="16"/>
        <w:szCs w:val="16"/>
      </w:rPr>
      <w:fldChar w:fldCharType="begin"/>
    </w:r>
    <w:r w:rsidRPr="00D86FDA">
      <w:rPr>
        <w:sz w:val="16"/>
        <w:szCs w:val="16"/>
      </w:rPr>
      <w:instrText xml:space="preserve"> FILENAME   \* MERGEFORMAT </w:instrText>
    </w:r>
    <w:r w:rsidRPr="00D86FDA">
      <w:rPr>
        <w:sz w:val="16"/>
        <w:szCs w:val="16"/>
      </w:rPr>
      <w:fldChar w:fldCharType="separate"/>
    </w:r>
    <w:r w:rsidRPr="00D86FDA">
      <w:rPr>
        <w:noProof/>
        <w:sz w:val="16"/>
        <w:szCs w:val="16"/>
      </w:rPr>
      <w:t>T05021 CADTH COI Guidelines Contractors R1.2.docx</w:t>
    </w:r>
    <w:r w:rsidRPr="00D86FDA">
      <w:rPr>
        <w:noProof/>
        <w:sz w:val="16"/>
        <w:szCs w:val="16"/>
      </w:rPr>
      <w:fldChar w:fldCharType="end"/>
    </w:r>
  </w:p>
  <w:p w14:paraId="641B2696" w14:textId="77777777" w:rsidR="00814AA4" w:rsidRPr="00D86FDA" w:rsidRDefault="00814AA4" w:rsidP="001C4F93">
    <w:pPr>
      <w:pStyle w:val="FooterCopy"/>
      <w:tabs>
        <w:tab w:val="clear" w:pos="9072"/>
        <w:tab w:val="right" w:pos="9356"/>
      </w:tabs>
      <w:ind w:left="0"/>
      <w:rPr>
        <w:sz w:val="16"/>
        <w:szCs w:val="16"/>
      </w:rPr>
    </w:pPr>
    <w:r w:rsidRPr="00D86FDA">
      <w:rPr>
        <w:sz w:val="16"/>
        <w:szCs w:val="16"/>
      </w:rPr>
      <w:t>Revised August 2020</w:t>
    </w:r>
    <w:r w:rsidRPr="00D86FDA">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3234C" w14:textId="77777777" w:rsidR="00D86FDA" w:rsidRPr="00D86FDA" w:rsidRDefault="00D86FDA" w:rsidP="00D86FDA">
    <w:pPr>
      <w:pStyle w:val="FooterCopy"/>
      <w:pBdr>
        <w:top w:val="single" w:sz="4" w:space="1" w:color="auto"/>
      </w:pBdr>
      <w:tabs>
        <w:tab w:val="right" w:pos="10598"/>
      </w:tabs>
      <w:ind w:left="0"/>
      <w:rPr>
        <w:b/>
        <w:sz w:val="6"/>
        <w:szCs w:val="6"/>
      </w:rPr>
    </w:pPr>
  </w:p>
  <w:p w14:paraId="30BDEADC" w14:textId="77777777" w:rsidR="00D86FDA" w:rsidRPr="00D86FDA" w:rsidRDefault="00D86FDA" w:rsidP="00D86FDA">
    <w:pPr>
      <w:pStyle w:val="FooterCopy"/>
      <w:pBdr>
        <w:top w:val="single" w:sz="4" w:space="1" w:color="auto"/>
      </w:pBdr>
      <w:tabs>
        <w:tab w:val="right" w:pos="14198"/>
      </w:tabs>
      <w:ind w:left="0"/>
      <w:rPr>
        <w:b/>
        <w:sz w:val="16"/>
        <w:szCs w:val="16"/>
      </w:rPr>
    </w:pPr>
    <w:r w:rsidRPr="00D86FDA">
      <w:rPr>
        <w:b/>
        <w:sz w:val="16"/>
        <w:szCs w:val="16"/>
      </w:rPr>
      <w:t>CADTH CONFIDENTIAL — When Completed, restricted to CADTH Contracts and the CADTH Directorate undertaking the contracting</w:t>
    </w:r>
    <w:r>
      <w:rPr>
        <w:b/>
        <w:sz w:val="16"/>
        <w:szCs w:val="16"/>
      </w:rPr>
      <w:tab/>
    </w:r>
    <w:r w:rsidRPr="00D86FDA">
      <w:rPr>
        <w:sz w:val="16"/>
        <w:szCs w:val="16"/>
      </w:rPr>
      <w:fldChar w:fldCharType="begin"/>
    </w:r>
    <w:r w:rsidRPr="00D86FDA">
      <w:rPr>
        <w:sz w:val="16"/>
        <w:szCs w:val="16"/>
      </w:rPr>
      <w:instrText xml:space="preserve"> PAGE  \* Arabic  \* MERGEFORMAT </w:instrText>
    </w:r>
    <w:r w:rsidRPr="00D86FDA">
      <w:rPr>
        <w:sz w:val="16"/>
        <w:szCs w:val="16"/>
      </w:rPr>
      <w:fldChar w:fldCharType="separate"/>
    </w:r>
    <w:r>
      <w:rPr>
        <w:sz w:val="16"/>
        <w:szCs w:val="16"/>
      </w:rPr>
      <w:t>1</w:t>
    </w:r>
    <w:r w:rsidRPr="00D86FDA">
      <w:rPr>
        <w:sz w:val="16"/>
        <w:szCs w:val="16"/>
      </w:rPr>
      <w:fldChar w:fldCharType="end"/>
    </w:r>
  </w:p>
  <w:p w14:paraId="00E7C202" w14:textId="77777777" w:rsidR="00D86FDA" w:rsidRPr="00D86FDA" w:rsidRDefault="00D86FDA" w:rsidP="00D86FDA">
    <w:pPr>
      <w:pStyle w:val="FooterCopy"/>
      <w:ind w:left="0"/>
      <w:rPr>
        <w:sz w:val="16"/>
        <w:szCs w:val="16"/>
      </w:rPr>
    </w:pPr>
    <w:r w:rsidRPr="00D86FDA">
      <w:rPr>
        <w:sz w:val="16"/>
        <w:szCs w:val="16"/>
      </w:rPr>
      <w:fldChar w:fldCharType="begin"/>
    </w:r>
    <w:r w:rsidRPr="00D86FDA">
      <w:rPr>
        <w:sz w:val="16"/>
        <w:szCs w:val="16"/>
      </w:rPr>
      <w:instrText xml:space="preserve"> FILENAME   \* MERGEFORMAT </w:instrText>
    </w:r>
    <w:r w:rsidRPr="00D86FDA">
      <w:rPr>
        <w:sz w:val="16"/>
        <w:szCs w:val="16"/>
      </w:rPr>
      <w:fldChar w:fldCharType="separate"/>
    </w:r>
    <w:r w:rsidRPr="00D86FDA">
      <w:rPr>
        <w:noProof/>
        <w:sz w:val="16"/>
        <w:szCs w:val="16"/>
      </w:rPr>
      <w:t>T05021 CADTH COI Guidelines Contractors R1.2.docx</w:t>
    </w:r>
    <w:r w:rsidRPr="00D86FDA">
      <w:rPr>
        <w:noProof/>
        <w:sz w:val="16"/>
        <w:szCs w:val="16"/>
      </w:rPr>
      <w:fldChar w:fldCharType="end"/>
    </w:r>
  </w:p>
  <w:p w14:paraId="64286A19" w14:textId="697DBFE4" w:rsidR="001C4F93" w:rsidRPr="00D86FDA" w:rsidRDefault="00D86FDA" w:rsidP="00D86FDA">
    <w:pPr>
      <w:pStyle w:val="FooterCopy"/>
      <w:tabs>
        <w:tab w:val="clear" w:pos="9072"/>
        <w:tab w:val="right" w:pos="9356"/>
      </w:tabs>
      <w:ind w:left="0"/>
      <w:rPr>
        <w:sz w:val="16"/>
        <w:szCs w:val="16"/>
      </w:rPr>
    </w:pPr>
    <w:r w:rsidRPr="00D86FDA">
      <w:rPr>
        <w:sz w:val="16"/>
        <w:szCs w:val="16"/>
      </w:rPr>
      <w:t>Revised August 2020</w:t>
    </w:r>
    <w:r w:rsidRPr="00D86FDA">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27C02" w14:textId="77777777" w:rsidR="002B1914" w:rsidRDefault="002B1914">
      <w:r>
        <w:separator/>
      </w:r>
    </w:p>
  </w:footnote>
  <w:footnote w:type="continuationSeparator" w:id="0">
    <w:p w14:paraId="1CCCC6E7" w14:textId="77777777" w:rsidR="002B1914" w:rsidRDefault="002B1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A202D" w14:textId="77777777" w:rsidR="00D57943" w:rsidRDefault="00D579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9EF80" w14:textId="77777777" w:rsidR="00D86FDA" w:rsidRDefault="00D86FDA" w:rsidP="00D86FDA">
    <w:pPr>
      <w:pStyle w:val="Header"/>
    </w:pPr>
    <w:r>
      <w:rPr>
        <w:noProof/>
        <w:lang w:eastAsia="en-CA"/>
      </w:rPr>
      <w:drawing>
        <wp:anchor distT="0" distB="0" distL="114300" distR="114300" simplePos="0" relativeHeight="251663360" behindDoc="0" locked="0" layoutInCell="1" allowOverlap="1" wp14:anchorId="3715F93C" wp14:editId="610756D3">
          <wp:simplePos x="0" y="0"/>
          <wp:positionH relativeFrom="column">
            <wp:posOffset>5498465</wp:posOffset>
          </wp:positionH>
          <wp:positionV relativeFrom="paragraph">
            <wp:posOffset>34290</wp:posOffset>
          </wp:positionV>
          <wp:extent cx="1204595" cy="311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4595" cy="311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D9C25C" w14:textId="77777777" w:rsidR="00880CA0" w:rsidRPr="00880CA0" w:rsidRDefault="00880CA0" w:rsidP="002C7DBD">
    <w:pPr>
      <w:pStyle w:val="CCOHTAtitle"/>
      <w:spacing w:after="240"/>
      <w:jc w:val="left"/>
      <w:rPr>
        <w:rFonts w:ascii="Arial" w:hAnsi="Arial"/>
        <w:b w:val="0"/>
        <w:caps w:val="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9DDD1" w14:textId="77777777" w:rsidR="00D86FDA" w:rsidRDefault="00D86FDA" w:rsidP="00D86FDA">
    <w:pPr>
      <w:pStyle w:val="Header"/>
    </w:pPr>
    <w:r>
      <w:rPr>
        <w:noProof/>
        <w:lang w:eastAsia="en-CA"/>
      </w:rPr>
      <w:drawing>
        <wp:anchor distT="0" distB="0" distL="114300" distR="114300" simplePos="0" relativeHeight="251659264" behindDoc="0" locked="0" layoutInCell="1" allowOverlap="1" wp14:anchorId="162F6E06" wp14:editId="349CA084">
          <wp:simplePos x="0" y="0"/>
          <wp:positionH relativeFrom="column">
            <wp:posOffset>5236845</wp:posOffset>
          </wp:positionH>
          <wp:positionV relativeFrom="paragraph">
            <wp:posOffset>80010</wp:posOffset>
          </wp:positionV>
          <wp:extent cx="1489529" cy="383405"/>
          <wp:effectExtent l="0" t="0" r="9525" b="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529" cy="383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CA7977" w14:textId="55801EEF" w:rsidR="001C4F93" w:rsidRDefault="001C4F93" w:rsidP="003D63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8AC09" w14:textId="77777777" w:rsidR="00814AA4" w:rsidRDefault="00814AA4" w:rsidP="00814AA4">
    <w:pPr>
      <w:pStyle w:val="Header"/>
    </w:pPr>
    <w:r>
      <w:rPr>
        <w:noProof/>
        <w:lang w:eastAsia="en-CA"/>
      </w:rPr>
      <w:drawing>
        <wp:anchor distT="0" distB="0" distL="114300" distR="114300" simplePos="0" relativeHeight="251667456" behindDoc="0" locked="0" layoutInCell="1" allowOverlap="1" wp14:anchorId="46773895" wp14:editId="66C28045">
          <wp:simplePos x="0" y="0"/>
          <wp:positionH relativeFrom="column">
            <wp:posOffset>5498465</wp:posOffset>
          </wp:positionH>
          <wp:positionV relativeFrom="paragraph">
            <wp:posOffset>34290</wp:posOffset>
          </wp:positionV>
          <wp:extent cx="1204595" cy="3117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4595" cy="311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9864E7" w14:textId="1CDA3F6B" w:rsidR="00814AA4" w:rsidRPr="00D86FDA" w:rsidRDefault="00D57943" w:rsidP="00814AA4">
    <w:pPr>
      <w:pStyle w:val="Header"/>
    </w:pPr>
    <w:r>
      <w:rPr>
        <w:rFonts w:ascii="Arial" w:hAnsi="Arial"/>
        <w:bCs/>
        <w:sz w:val="22"/>
        <w:szCs w:val="22"/>
      </w:rPr>
      <w:t>Return b</w:t>
    </w:r>
    <w:r w:rsidR="00814AA4" w:rsidRPr="00880CA0">
      <w:rPr>
        <w:rFonts w:ascii="Arial" w:hAnsi="Arial"/>
        <w:bCs/>
        <w:sz w:val="22"/>
        <w:szCs w:val="22"/>
      </w:rPr>
      <w:t>y email</w:t>
    </w:r>
    <w:r>
      <w:rPr>
        <w:rFonts w:ascii="Arial" w:hAnsi="Arial"/>
        <w:bCs/>
        <w:sz w:val="22"/>
        <w:szCs w:val="22"/>
      </w:rPr>
      <w:t xml:space="preserve"> to </w:t>
    </w:r>
    <w:hyperlink r:id="rId2" w:history="1">
      <w:r w:rsidR="00814AA4" w:rsidRPr="00D86FDA">
        <w:rPr>
          <w:rStyle w:val="Hyperlink"/>
          <w:rFonts w:ascii="Arial" w:hAnsi="Arial"/>
          <w:bCs/>
          <w:color w:val="0067B9"/>
          <w:sz w:val="22"/>
          <w:szCs w:val="22"/>
        </w:rPr>
        <w:t>contracts@cadth.ca</w:t>
      </w:r>
    </w:hyperlink>
  </w:p>
  <w:p w14:paraId="48BB47DC" w14:textId="77777777" w:rsidR="00814AA4" w:rsidRPr="00814AA4" w:rsidRDefault="00814AA4" w:rsidP="00814A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CA14B" w14:textId="77777777" w:rsidR="00F37F60" w:rsidRDefault="00F37F60" w:rsidP="00F37F60">
    <w:pPr>
      <w:pStyle w:val="Header"/>
    </w:pPr>
    <w:bookmarkStart w:id="2" w:name="_Hlk10558078"/>
    <w:bookmarkStart w:id="3" w:name="_Hlk10558079"/>
    <w:bookmarkStart w:id="4" w:name="_Hlk10558083"/>
    <w:bookmarkStart w:id="5" w:name="_Hlk10558084"/>
    <w:bookmarkStart w:id="6" w:name="_GoBack"/>
    <w:bookmarkEnd w:id="6"/>
    <w:r>
      <w:rPr>
        <w:noProof/>
        <w:lang w:eastAsia="en-CA"/>
      </w:rPr>
      <w:drawing>
        <wp:anchor distT="0" distB="0" distL="114300" distR="114300" simplePos="0" relativeHeight="251665408" behindDoc="0" locked="0" layoutInCell="1" allowOverlap="1" wp14:anchorId="69D49A60" wp14:editId="1C3356E1">
          <wp:simplePos x="0" y="0"/>
          <wp:positionH relativeFrom="column">
            <wp:posOffset>7804478</wp:posOffset>
          </wp:positionH>
          <wp:positionV relativeFrom="paragraph">
            <wp:posOffset>34290</wp:posOffset>
          </wp:positionV>
          <wp:extent cx="1204595" cy="31178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4595" cy="3117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bookmarkEnd w:id="3"/>
    <w:bookmarkEnd w:id="4"/>
    <w:bookmarkEnd w:id="5"/>
  </w:p>
  <w:p w14:paraId="61CA827E" w14:textId="7A57A4A9" w:rsidR="002C7DBD" w:rsidRPr="00D86FDA" w:rsidRDefault="00D57943" w:rsidP="00D86FDA">
    <w:pPr>
      <w:pStyle w:val="Header"/>
    </w:pPr>
    <w:r>
      <w:rPr>
        <w:rFonts w:ascii="Arial" w:hAnsi="Arial"/>
        <w:bCs/>
        <w:sz w:val="22"/>
        <w:szCs w:val="22"/>
      </w:rPr>
      <w:t>Return b</w:t>
    </w:r>
    <w:r w:rsidRPr="00880CA0">
      <w:rPr>
        <w:rFonts w:ascii="Arial" w:hAnsi="Arial"/>
        <w:bCs/>
        <w:sz w:val="22"/>
        <w:szCs w:val="22"/>
      </w:rPr>
      <w:t>y email</w:t>
    </w:r>
    <w:r>
      <w:rPr>
        <w:rFonts w:ascii="Arial" w:hAnsi="Arial"/>
        <w:bCs/>
        <w:sz w:val="22"/>
        <w:szCs w:val="22"/>
      </w:rPr>
      <w:t xml:space="preserve"> to </w:t>
    </w:r>
    <w:hyperlink r:id="rId2" w:history="1">
      <w:r w:rsidRPr="00D86FDA">
        <w:rPr>
          <w:rStyle w:val="Hyperlink"/>
          <w:rFonts w:ascii="Arial" w:hAnsi="Arial"/>
          <w:bCs/>
          <w:color w:val="0067B9"/>
          <w:sz w:val="22"/>
          <w:szCs w:val="22"/>
        </w:rPr>
        <w:t>contracts@cadth.ca</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8A8"/>
    <w:multiLevelType w:val="hybridMultilevel"/>
    <w:tmpl w:val="71B49832"/>
    <w:lvl w:ilvl="0" w:tplc="63EA73F6">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071A5"/>
    <w:multiLevelType w:val="multilevel"/>
    <w:tmpl w:val="CC1E4CC6"/>
    <w:lvl w:ilvl="0">
      <w:start w:val="1"/>
      <w:numFmt w:val="decimal"/>
      <w:lvlText w:val="%1.0"/>
      <w:lvlJc w:val="left"/>
      <w:pPr>
        <w:tabs>
          <w:tab w:val="num" w:pos="720"/>
        </w:tabs>
        <w:ind w:left="0" w:firstLine="0"/>
      </w:pPr>
      <w:rPr>
        <w:rFonts w:ascii="Arial" w:hAnsi="Arial" w:cs="Arial" w:hint="default"/>
        <w:b/>
        <w:i w:val="0"/>
        <w:caps/>
        <w:sz w:val="24"/>
        <w:szCs w:val="24"/>
        <w:u w:val="none"/>
      </w:rPr>
    </w:lvl>
    <w:lvl w:ilvl="1">
      <w:start w:val="1"/>
      <w:numFmt w:val="decimal"/>
      <w:isLgl/>
      <w:lvlText w:val="%1.%2"/>
      <w:lvlJc w:val="left"/>
      <w:pPr>
        <w:tabs>
          <w:tab w:val="num" w:pos="900"/>
        </w:tabs>
        <w:ind w:left="900" w:hanging="720"/>
      </w:pPr>
      <w:rPr>
        <w:rFonts w:ascii="Arial" w:hAnsi="Arial" w:hint="default"/>
        <w:b w:val="0"/>
        <w:i w:val="0"/>
        <w:spacing w:val="0"/>
        <w:position w:val="0"/>
        <w:sz w:val="20"/>
        <w:szCs w:val="20"/>
        <w:u w:val="none"/>
      </w:rPr>
    </w:lvl>
    <w:lvl w:ilvl="2">
      <w:start w:val="1"/>
      <w:numFmt w:val="lowerLetter"/>
      <w:lvlText w:val="%3)"/>
      <w:lvlJc w:val="left"/>
      <w:pPr>
        <w:tabs>
          <w:tab w:val="num" w:pos="1440"/>
        </w:tabs>
        <w:ind w:left="1440" w:hanging="720"/>
      </w:pPr>
      <w:rPr>
        <w:rFonts w:ascii="Times New Roman" w:hAnsi="Times New Roman" w:cs="Times New Roman" w:hint="default"/>
        <w:b w:val="0"/>
        <w:i w:val="0"/>
        <w:spacing w:val="0"/>
        <w:position w:val="0"/>
        <w:sz w:val="24"/>
        <w:szCs w:val="24"/>
        <w:u w:val="none"/>
      </w:rPr>
    </w:lvl>
    <w:lvl w:ilvl="3">
      <w:start w:val="1"/>
      <w:numFmt w:val="bullet"/>
      <w:lvlText w:val=""/>
      <w:lvlJc w:val="left"/>
      <w:pPr>
        <w:tabs>
          <w:tab w:val="num" w:pos="2160"/>
        </w:tabs>
        <w:ind w:left="2160" w:hanging="720"/>
      </w:pPr>
      <w:rPr>
        <w:rFonts w:ascii="Symbol" w:hAnsi="Symbol" w:hint="default"/>
        <w:b w:val="0"/>
        <w:i w:val="0"/>
        <w:sz w:val="20"/>
        <w:szCs w:val="20"/>
        <w:u w:val="none"/>
      </w:rPr>
    </w:lvl>
    <w:lvl w:ilvl="4">
      <w:start w:val="1"/>
      <w:numFmt w:val="lowerRoman"/>
      <w:lvlText w:val="(%5)"/>
      <w:lvlJc w:val="left"/>
      <w:pPr>
        <w:tabs>
          <w:tab w:val="num" w:pos="2160"/>
        </w:tabs>
        <w:ind w:left="2160" w:hanging="720"/>
      </w:pPr>
      <w:rPr>
        <w:rFonts w:ascii="Times New Roman" w:hAnsi="Times New Roman" w:hint="default"/>
        <w:b w:val="0"/>
        <w:i w:val="0"/>
        <w:spacing w:val="0"/>
        <w:position w:val="0"/>
        <w:sz w:val="24"/>
        <w:u w:val="none"/>
      </w:rPr>
    </w:lvl>
    <w:lvl w:ilvl="5">
      <w:start w:val="1"/>
      <w:numFmt w:val="upperLetter"/>
      <w:lvlText w:val="%6."/>
      <w:lvlJc w:val="left"/>
      <w:pPr>
        <w:tabs>
          <w:tab w:val="num" w:pos="2880"/>
        </w:tabs>
        <w:ind w:left="2880" w:hanging="720"/>
      </w:pPr>
      <w:rPr>
        <w:rFonts w:ascii="Times New Roman" w:hAnsi="Times New Roman" w:hint="default"/>
        <w:b w:val="0"/>
        <w:i w:val="0"/>
        <w:sz w:val="24"/>
      </w:rPr>
    </w:lvl>
    <w:lvl w:ilvl="6">
      <w:start w:val="1"/>
      <w:numFmt w:val="upperRoman"/>
      <w:lvlText w:val="%7."/>
      <w:lvlJc w:val="left"/>
      <w:pPr>
        <w:tabs>
          <w:tab w:val="num" w:pos="3600"/>
        </w:tabs>
        <w:ind w:left="3600" w:hanging="720"/>
      </w:pPr>
      <w:rPr>
        <w:rFonts w:hint="default"/>
      </w:rPr>
    </w:lvl>
    <w:lvl w:ilvl="7">
      <w:start w:val="1"/>
      <w:numFmt w:val="lowerLetter"/>
      <w:lvlText w:val="%8."/>
      <w:lvlJc w:val="left"/>
      <w:pPr>
        <w:tabs>
          <w:tab w:val="num" w:pos="270"/>
        </w:tabs>
        <w:ind w:left="270" w:hanging="720"/>
      </w:pPr>
      <w:rPr>
        <w:rFonts w:hint="default"/>
      </w:rPr>
    </w:lvl>
    <w:lvl w:ilvl="8">
      <w:start w:val="1"/>
      <w:numFmt w:val="lowerRoman"/>
      <w:lvlText w:val="%9."/>
      <w:lvlJc w:val="left"/>
      <w:pPr>
        <w:tabs>
          <w:tab w:val="num" w:pos="990"/>
        </w:tabs>
        <w:ind w:left="990" w:hanging="720"/>
      </w:pPr>
      <w:rPr>
        <w:rFonts w:hint="default"/>
      </w:rPr>
    </w:lvl>
  </w:abstractNum>
  <w:abstractNum w:abstractNumId="2" w15:restartNumberingAfterBreak="0">
    <w:nsid w:val="08234D90"/>
    <w:multiLevelType w:val="multilevel"/>
    <w:tmpl w:val="1D12B93E"/>
    <w:lvl w:ilvl="0">
      <w:start w:val="1"/>
      <w:numFmt w:val="decimal"/>
      <w:pStyle w:val="NumberedHeading"/>
      <w:lvlText w:val="%1"/>
      <w:lvlJc w:val="left"/>
      <w:pPr>
        <w:ind w:left="360" w:hanging="360"/>
      </w:pPr>
      <w:rPr>
        <w:rFonts w:hint="default"/>
      </w:rPr>
    </w:lvl>
    <w:lvl w:ilvl="1">
      <w:start w:val="1"/>
      <w:numFmt w:val="decimal"/>
      <w:pStyle w:val="NumSubHeading"/>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AA21566"/>
    <w:multiLevelType w:val="hybridMultilevel"/>
    <w:tmpl w:val="2138BC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C34C23"/>
    <w:multiLevelType w:val="multilevel"/>
    <w:tmpl w:val="4BCE8C62"/>
    <w:lvl w:ilvl="0">
      <w:start w:val="1"/>
      <w:numFmt w:val="decimal"/>
      <w:lvlText w:val="%1.0"/>
      <w:lvlJc w:val="left"/>
      <w:pPr>
        <w:tabs>
          <w:tab w:val="num" w:pos="720"/>
        </w:tabs>
        <w:ind w:left="0" w:firstLine="0"/>
      </w:pPr>
      <w:rPr>
        <w:rFonts w:ascii="Arial" w:hAnsi="Arial" w:cs="Arial" w:hint="default"/>
        <w:b/>
        <w:i w:val="0"/>
        <w:caps/>
        <w:sz w:val="24"/>
        <w:szCs w:val="24"/>
        <w:u w:val="none"/>
      </w:rPr>
    </w:lvl>
    <w:lvl w:ilvl="1">
      <w:start w:val="1"/>
      <w:numFmt w:val="decimal"/>
      <w:isLgl/>
      <w:lvlText w:val="%1.%2"/>
      <w:lvlJc w:val="left"/>
      <w:pPr>
        <w:tabs>
          <w:tab w:val="num" w:pos="900"/>
        </w:tabs>
        <w:ind w:left="900" w:hanging="720"/>
      </w:pPr>
      <w:rPr>
        <w:rFonts w:ascii="Arial" w:hAnsi="Arial" w:hint="default"/>
        <w:b w:val="0"/>
        <w:i w:val="0"/>
        <w:spacing w:val="0"/>
        <w:position w:val="0"/>
        <w:sz w:val="20"/>
        <w:szCs w:val="20"/>
        <w:u w:val="none"/>
      </w:rPr>
    </w:lvl>
    <w:lvl w:ilvl="2">
      <w:start w:val="1"/>
      <w:numFmt w:val="lowerLetter"/>
      <w:lvlText w:val="%3)"/>
      <w:lvlJc w:val="left"/>
      <w:pPr>
        <w:tabs>
          <w:tab w:val="num" w:pos="1440"/>
        </w:tabs>
        <w:ind w:left="1440" w:hanging="720"/>
      </w:pPr>
      <w:rPr>
        <w:rFonts w:ascii="Times New Roman" w:hAnsi="Times New Roman" w:cs="Times New Roman" w:hint="default"/>
        <w:b w:val="0"/>
        <w:i w:val="0"/>
        <w:spacing w:val="0"/>
        <w:position w:val="0"/>
        <w:sz w:val="24"/>
        <w:szCs w:val="24"/>
        <w:u w:val="none"/>
      </w:rPr>
    </w:lvl>
    <w:lvl w:ilvl="3">
      <w:start w:val="1"/>
      <w:numFmt w:val="lowerRoman"/>
      <w:lvlText w:val="%4)"/>
      <w:lvlJc w:val="left"/>
      <w:pPr>
        <w:tabs>
          <w:tab w:val="num" w:pos="2160"/>
        </w:tabs>
        <w:ind w:left="2160" w:hanging="720"/>
      </w:pPr>
      <w:rPr>
        <w:rFonts w:ascii="Arial" w:hAnsi="Arial" w:cs="Times New Roman" w:hint="default"/>
        <w:b w:val="0"/>
        <w:i w:val="0"/>
        <w:sz w:val="20"/>
        <w:szCs w:val="20"/>
        <w:u w:val="none"/>
      </w:rPr>
    </w:lvl>
    <w:lvl w:ilvl="4">
      <w:start w:val="1"/>
      <w:numFmt w:val="lowerRoman"/>
      <w:lvlText w:val="(%5)"/>
      <w:lvlJc w:val="left"/>
      <w:pPr>
        <w:tabs>
          <w:tab w:val="num" w:pos="2160"/>
        </w:tabs>
        <w:ind w:left="2160" w:hanging="720"/>
      </w:pPr>
      <w:rPr>
        <w:rFonts w:ascii="Times New Roman" w:hAnsi="Times New Roman" w:hint="default"/>
        <w:b w:val="0"/>
        <w:i w:val="0"/>
        <w:spacing w:val="0"/>
        <w:position w:val="0"/>
        <w:sz w:val="24"/>
        <w:u w:val="none"/>
      </w:rPr>
    </w:lvl>
    <w:lvl w:ilvl="5">
      <w:start w:val="1"/>
      <w:numFmt w:val="upperLetter"/>
      <w:lvlText w:val="%6."/>
      <w:lvlJc w:val="left"/>
      <w:pPr>
        <w:tabs>
          <w:tab w:val="num" w:pos="2880"/>
        </w:tabs>
        <w:ind w:left="2880" w:hanging="720"/>
      </w:pPr>
      <w:rPr>
        <w:rFonts w:ascii="Times New Roman" w:hAnsi="Times New Roman" w:hint="default"/>
        <w:b w:val="0"/>
        <w:i w:val="0"/>
        <w:sz w:val="24"/>
      </w:rPr>
    </w:lvl>
    <w:lvl w:ilvl="6">
      <w:start w:val="1"/>
      <w:numFmt w:val="upperRoman"/>
      <w:lvlText w:val="%7."/>
      <w:lvlJc w:val="left"/>
      <w:pPr>
        <w:tabs>
          <w:tab w:val="num" w:pos="3600"/>
        </w:tabs>
        <w:ind w:left="3600" w:hanging="720"/>
      </w:pPr>
      <w:rPr>
        <w:rFonts w:hint="default"/>
      </w:rPr>
    </w:lvl>
    <w:lvl w:ilvl="7">
      <w:start w:val="1"/>
      <w:numFmt w:val="lowerLetter"/>
      <w:lvlText w:val="%8."/>
      <w:lvlJc w:val="left"/>
      <w:pPr>
        <w:tabs>
          <w:tab w:val="num" w:pos="270"/>
        </w:tabs>
        <w:ind w:left="270" w:hanging="720"/>
      </w:pPr>
      <w:rPr>
        <w:rFonts w:hint="default"/>
      </w:rPr>
    </w:lvl>
    <w:lvl w:ilvl="8">
      <w:start w:val="1"/>
      <w:numFmt w:val="lowerRoman"/>
      <w:lvlText w:val="%9."/>
      <w:lvlJc w:val="left"/>
      <w:pPr>
        <w:tabs>
          <w:tab w:val="num" w:pos="990"/>
        </w:tabs>
        <w:ind w:left="990" w:hanging="720"/>
      </w:pPr>
      <w:rPr>
        <w:rFonts w:hint="default"/>
      </w:rPr>
    </w:lvl>
  </w:abstractNum>
  <w:abstractNum w:abstractNumId="5" w15:restartNumberingAfterBreak="0">
    <w:nsid w:val="19406CFE"/>
    <w:multiLevelType w:val="multilevel"/>
    <w:tmpl w:val="4BCE8C62"/>
    <w:lvl w:ilvl="0">
      <w:start w:val="1"/>
      <w:numFmt w:val="decimal"/>
      <w:lvlText w:val="%1.0"/>
      <w:lvlJc w:val="left"/>
      <w:pPr>
        <w:tabs>
          <w:tab w:val="num" w:pos="720"/>
        </w:tabs>
        <w:ind w:left="0" w:firstLine="0"/>
      </w:pPr>
      <w:rPr>
        <w:rFonts w:ascii="Arial" w:hAnsi="Arial" w:cs="Arial" w:hint="default"/>
        <w:b/>
        <w:i w:val="0"/>
        <w:caps/>
        <w:sz w:val="24"/>
        <w:szCs w:val="24"/>
        <w:u w:val="none"/>
      </w:rPr>
    </w:lvl>
    <w:lvl w:ilvl="1">
      <w:start w:val="1"/>
      <w:numFmt w:val="decimal"/>
      <w:isLgl/>
      <w:lvlText w:val="%1.%2"/>
      <w:lvlJc w:val="left"/>
      <w:pPr>
        <w:tabs>
          <w:tab w:val="num" w:pos="900"/>
        </w:tabs>
        <w:ind w:left="900" w:hanging="720"/>
      </w:pPr>
      <w:rPr>
        <w:rFonts w:ascii="Arial" w:hAnsi="Arial" w:hint="default"/>
        <w:b w:val="0"/>
        <w:i w:val="0"/>
        <w:spacing w:val="0"/>
        <w:position w:val="0"/>
        <w:sz w:val="20"/>
        <w:szCs w:val="20"/>
        <w:u w:val="none"/>
      </w:rPr>
    </w:lvl>
    <w:lvl w:ilvl="2">
      <w:start w:val="1"/>
      <w:numFmt w:val="lowerLetter"/>
      <w:lvlText w:val="%3)"/>
      <w:lvlJc w:val="left"/>
      <w:pPr>
        <w:tabs>
          <w:tab w:val="num" w:pos="1440"/>
        </w:tabs>
        <w:ind w:left="1440" w:hanging="720"/>
      </w:pPr>
      <w:rPr>
        <w:rFonts w:ascii="Times New Roman" w:hAnsi="Times New Roman" w:cs="Times New Roman" w:hint="default"/>
        <w:b w:val="0"/>
        <w:i w:val="0"/>
        <w:spacing w:val="0"/>
        <w:position w:val="0"/>
        <w:sz w:val="24"/>
        <w:szCs w:val="24"/>
        <w:u w:val="none"/>
      </w:rPr>
    </w:lvl>
    <w:lvl w:ilvl="3">
      <w:start w:val="1"/>
      <w:numFmt w:val="lowerRoman"/>
      <w:lvlText w:val="%4)"/>
      <w:lvlJc w:val="left"/>
      <w:pPr>
        <w:tabs>
          <w:tab w:val="num" w:pos="2160"/>
        </w:tabs>
        <w:ind w:left="2160" w:hanging="720"/>
      </w:pPr>
      <w:rPr>
        <w:rFonts w:ascii="Arial" w:hAnsi="Arial" w:cs="Times New Roman" w:hint="default"/>
        <w:b w:val="0"/>
        <w:i w:val="0"/>
        <w:sz w:val="20"/>
        <w:szCs w:val="20"/>
        <w:u w:val="none"/>
      </w:rPr>
    </w:lvl>
    <w:lvl w:ilvl="4">
      <w:start w:val="1"/>
      <w:numFmt w:val="lowerRoman"/>
      <w:lvlText w:val="(%5)"/>
      <w:lvlJc w:val="left"/>
      <w:pPr>
        <w:tabs>
          <w:tab w:val="num" w:pos="2160"/>
        </w:tabs>
        <w:ind w:left="2160" w:hanging="720"/>
      </w:pPr>
      <w:rPr>
        <w:rFonts w:ascii="Times New Roman" w:hAnsi="Times New Roman" w:hint="default"/>
        <w:b w:val="0"/>
        <w:i w:val="0"/>
        <w:spacing w:val="0"/>
        <w:position w:val="0"/>
        <w:sz w:val="24"/>
        <w:u w:val="none"/>
      </w:rPr>
    </w:lvl>
    <w:lvl w:ilvl="5">
      <w:start w:val="1"/>
      <w:numFmt w:val="upperLetter"/>
      <w:lvlText w:val="%6."/>
      <w:lvlJc w:val="left"/>
      <w:pPr>
        <w:tabs>
          <w:tab w:val="num" w:pos="2880"/>
        </w:tabs>
        <w:ind w:left="2880" w:hanging="720"/>
      </w:pPr>
      <w:rPr>
        <w:rFonts w:ascii="Times New Roman" w:hAnsi="Times New Roman" w:hint="default"/>
        <w:b w:val="0"/>
        <w:i w:val="0"/>
        <w:sz w:val="24"/>
      </w:rPr>
    </w:lvl>
    <w:lvl w:ilvl="6">
      <w:start w:val="1"/>
      <w:numFmt w:val="upperRoman"/>
      <w:lvlText w:val="%7."/>
      <w:lvlJc w:val="left"/>
      <w:pPr>
        <w:tabs>
          <w:tab w:val="num" w:pos="3600"/>
        </w:tabs>
        <w:ind w:left="3600" w:hanging="720"/>
      </w:pPr>
      <w:rPr>
        <w:rFonts w:hint="default"/>
      </w:rPr>
    </w:lvl>
    <w:lvl w:ilvl="7">
      <w:start w:val="1"/>
      <w:numFmt w:val="lowerLetter"/>
      <w:lvlText w:val="%8."/>
      <w:lvlJc w:val="left"/>
      <w:pPr>
        <w:tabs>
          <w:tab w:val="num" w:pos="270"/>
        </w:tabs>
        <w:ind w:left="270" w:hanging="720"/>
      </w:pPr>
      <w:rPr>
        <w:rFonts w:hint="default"/>
      </w:rPr>
    </w:lvl>
    <w:lvl w:ilvl="8">
      <w:start w:val="1"/>
      <w:numFmt w:val="lowerRoman"/>
      <w:lvlText w:val="%9."/>
      <w:lvlJc w:val="left"/>
      <w:pPr>
        <w:tabs>
          <w:tab w:val="num" w:pos="990"/>
        </w:tabs>
        <w:ind w:left="990" w:hanging="720"/>
      </w:pPr>
      <w:rPr>
        <w:rFonts w:hint="default"/>
      </w:rPr>
    </w:lvl>
  </w:abstractNum>
  <w:abstractNum w:abstractNumId="6" w15:restartNumberingAfterBreak="0">
    <w:nsid w:val="3DAC3D75"/>
    <w:multiLevelType w:val="hybridMultilevel"/>
    <w:tmpl w:val="C4BA87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F1E1054"/>
    <w:multiLevelType w:val="hybridMultilevel"/>
    <w:tmpl w:val="3CC83676"/>
    <w:lvl w:ilvl="0" w:tplc="0409000F">
      <w:start w:val="1"/>
      <w:numFmt w:val="decimal"/>
      <w:lvlText w:val="%1."/>
      <w:lvlJc w:val="left"/>
      <w:pPr>
        <w:tabs>
          <w:tab w:val="num" w:pos="720"/>
        </w:tabs>
        <w:ind w:left="720" w:hanging="360"/>
      </w:pPr>
      <w:rPr>
        <w:rFont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B85ED1"/>
    <w:multiLevelType w:val="hybridMultilevel"/>
    <w:tmpl w:val="E70E9E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921226"/>
    <w:multiLevelType w:val="hybridMultilevel"/>
    <w:tmpl w:val="32EE4D6A"/>
    <w:lvl w:ilvl="0" w:tplc="437EB470">
      <w:start w:val="1"/>
      <w:numFmt w:val="bullet"/>
      <w:lvlText w:val=""/>
      <w:lvlJc w:val="left"/>
      <w:pPr>
        <w:tabs>
          <w:tab w:val="num" w:pos="1080"/>
        </w:tabs>
        <w:ind w:left="0" w:firstLine="720"/>
      </w:pPr>
      <w:rPr>
        <w:rFonts w:ascii="Symbol" w:hAnsi="Symbol" w:hint="default"/>
        <w:sz w:val="22"/>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81066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151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5F0B62E5"/>
    <w:multiLevelType w:val="hybridMultilevel"/>
    <w:tmpl w:val="A044FAC6"/>
    <w:lvl w:ilvl="0" w:tplc="260020D6">
      <w:start w:val="1"/>
      <w:numFmt w:val="bullet"/>
      <w:pStyle w:val="BulletedListbodycop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393F77"/>
    <w:multiLevelType w:val="hybridMultilevel"/>
    <w:tmpl w:val="F8FC8518"/>
    <w:lvl w:ilvl="0" w:tplc="37B6A5A6">
      <w:start w:val="1"/>
      <w:numFmt w:val="decimal"/>
      <w:lvlText w:val="%1.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620243F5"/>
    <w:multiLevelType w:val="multilevel"/>
    <w:tmpl w:val="A420FBC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6AC27547"/>
    <w:multiLevelType w:val="hybridMultilevel"/>
    <w:tmpl w:val="0810A4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B487E31"/>
    <w:multiLevelType w:val="multilevel"/>
    <w:tmpl w:val="11ECE5F8"/>
    <w:lvl w:ilvl="0">
      <w:start w:val="1"/>
      <w:numFmt w:val="decimal"/>
      <w:lvlText w:val="%1.0"/>
      <w:lvlJc w:val="left"/>
      <w:pPr>
        <w:ind w:left="360" w:hanging="360"/>
      </w:pPr>
      <w:rPr>
        <w:rFonts w:hint="default"/>
      </w:rPr>
    </w:lvl>
    <w:lvl w:ilvl="1">
      <w:start w:val="1"/>
      <w:numFmt w:val="decimal"/>
      <w:lvlText w:val="%1.%2."/>
      <w:lvlJc w:val="left"/>
      <w:pPr>
        <w:ind w:left="792" w:hanging="432"/>
      </w:pPr>
      <w:rPr>
        <w:rFonts w:ascii="Arial" w:hAnsi="Arial" w:hint="default"/>
        <w:b w:val="0"/>
        <w:b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C5966FA"/>
    <w:multiLevelType w:val="multilevel"/>
    <w:tmpl w:val="A3568D8A"/>
    <w:lvl w:ilvl="0">
      <w:start w:val="1"/>
      <w:numFmt w:val="decimal"/>
      <w:lvlText w:val="%1.0"/>
      <w:lvlJc w:val="left"/>
      <w:pPr>
        <w:ind w:left="1080" w:hanging="1080"/>
      </w:pPr>
      <w:rPr>
        <w:rFonts w:hint="default"/>
      </w:rPr>
    </w:lvl>
    <w:lvl w:ilvl="1">
      <w:start w:val="1"/>
      <w:numFmt w:val="decimal"/>
      <w:lvlText w:val="%1.%2"/>
      <w:lvlJc w:val="left"/>
      <w:pPr>
        <w:ind w:left="1800" w:hanging="108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DF50FD4"/>
    <w:multiLevelType w:val="multilevel"/>
    <w:tmpl w:val="CC1E4CC6"/>
    <w:lvl w:ilvl="0">
      <w:start w:val="1"/>
      <w:numFmt w:val="decimal"/>
      <w:lvlText w:val="%1.0"/>
      <w:lvlJc w:val="left"/>
      <w:pPr>
        <w:tabs>
          <w:tab w:val="num" w:pos="720"/>
        </w:tabs>
        <w:ind w:left="0" w:firstLine="0"/>
      </w:pPr>
      <w:rPr>
        <w:rFonts w:ascii="Arial" w:hAnsi="Arial" w:cs="Arial" w:hint="default"/>
        <w:b/>
        <w:i w:val="0"/>
        <w:caps/>
        <w:sz w:val="24"/>
        <w:szCs w:val="24"/>
        <w:u w:val="none"/>
      </w:rPr>
    </w:lvl>
    <w:lvl w:ilvl="1">
      <w:start w:val="1"/>
      <w:numFmt w:val="decimal"/>
      <w:isLgl/>
      <w:lvlText w:val="%1.%2"/>
      <w:lvlJc w:val="left"/>
      <w:pPr>
        <w:tabs>
          <w:tab w:val="num" w:pos="900"/>
        </w:tabs>
        <w:ind w:left="900" w:hanging="720"/>
      </w:pPr>
      <w:rPr>
        <w:rFonts w:ascii="Arial" w:hAnsi="Arial" w:hint="default"/>
        <w:b w:val="0"/>
        <w:i w:val="0"/>
        <w:spacing w:val="0"/>
        <w:position w:val="0"/>
        <w:sz w:val="20"/>
        <w:szCs w:val="20"/>
        <w:u w:val="none"/>
      </w:rPr>
    </w:lvl>
    <w:lvl w:ilvl="2">
      <w:start w:val="1"/>
      <w:numFmt w:val="lowerLetter"/>
      <w:lvlText w:val="%3)"/>
      <w:lvlJc w:val="left"/>
      <w:pPr>
        <w:tabs>
          <w:tab w:val="num" w:pos="1440"/>
        </w:tabs>
        <w:ind w:left="1440" w:hanging="720"/>
      </w:pPr>
      <w:rPr>
        <w:rFonts w:ascii="Times New Roman" w:hAnsi="Times New Roman" w:cs="Times New Roman" w:hint="default"/>
        <w:b w:val="0"/>
        <w:i w:val="0"/>
        <w:spacing w:val="0"/>
        <w:position w:val="0"/>
        <w:sz w:val="24"/>
        <w:szCs w:val="24"/>
        <w:u w:val="none"/>
      </w:rPr>
    </w:lvl>
    <w:lvl w:ilvl="3">
      <w:start w:val="1"/>
      <w:numFmt w:val="bullet"/>
      <w:lvlText w:val=""/>
      <w:lvlJc w:val="left"/>
      <w:pPr>
        <w:tabs>
          <w:tab w:val="num" w:pos="2160"/>
        </w:tabs>
        <w:ind w:left="2160" w:hanging="720"/>
      </w:pPr>
      <w:rPr>
        <w:rFonts w:ascii="Symbol" w:hAnsi="Symbol" w:hint="default"/>
        <w:b w:val="0"/>
        <w:i w:val="0"/>
        <w:sz w:val="20"/>
        <w:szCs w:val="20"/>
        <w:u w:val="none"/>
      </w:rPr>
    </w:lvl>
    <w:lvl w:ilvl="4">
      <w:start w:val="1"/>
      <w:numFmt w:val="lowerRoman"/>
      <w:lvlText w:val="(%5)"/>
      <w:lvlJc w:val="left"/>
      <w:pPr>
        <w:tabs>
          <w:tab w:val="num" w:pos="2160"/>
        </w:tabs>
        <w:ind w:left="2160" w:hanging="720"/>
      </w:pPr>
      <w:rPr>
        <w:rFonts w:ascii="Times New Roman" w:hAnsi="Times New Roman" w:hint="default"/>
        <w:b w:val="0"/>
        <w:i w:val="0"/>
        <w:spacing w:val="0"/>
        <w:position w:val="0"/>
        <w:sz w:val="24"/>
        <w:u w:val="none"/>
      </w:rPr>
    </w:lvl>
    <w:lvl w:ilvl="5">
      <w:start w:val="1"/>
      <w:numFmt w:val="upperLetter"/>
      <w:lvlText w:val="%6."/>
      <w:lvlJc w:val="left"/>
      <w:pPr>
        <w:tabs>
          <w:tab w:val="num" w:pos="2880"/>
        </w:tabs>
        <w:ind w:left="2880" w:hanging="720"/>
      </w:pPr>
      <w:rPr>
        <w:rFonts w:ascii="Times New Roman" w:hAnsi="Times New Roman" w:hint="default"/>
        <w:b w:val="0"/>
        <w:i w:val="0"/>
        <w:sz w:val="24"/>
      </w:rPr>
    </w:lvl>
    <w:lvl w:ilvl="6">
      <w:start w:val="1"/>
      <w:numFmt w:val="upperRoman"/>
      <w:lvlText w:val="%7."/>
      <w:lvlJc w:val="left"/>
      <w:pPr>
        <w:tabs>
          <w:tab w:val="num" w:pos="3600"/>
        </w:tabs>
        <w:ind w:left="3600" w:hanging="720"/>
      </w:pPr>
      <w:rPr>
        <w:rFonts w:hint="default"/>
      </w:rPr>
    </w:lvl>
    <w:lvl w:ilvl="7">
      <w:start w:val="1"/>
      <w:numFmt w:val="lowerLetter"/>
      <w:lvlText w:val="%8."/>
      <w:lvlJc w:val="left"/>
      <w:pPr>
        <w:tabs>
          <w:tab w:val="num" w:pos="270"/>
        </w:tabs>
        <w:ind w:left="270" w:hanging="720"/>
      </w:pPr>
      <w:rPr>
        <w:rFonts w:hint="default"/>
      </w:rPr>
    </w:lvl>
    <w:lvl w:ilvl="8">
      <w:start w:val="1"/>
      <w:numFmt w:val="lowerRoman"/>
      <w:lvlText w:val="%9."/>
      <w:lvlJc w:val="left"/>
      <w:pPr>
        <w:tabs>
          <w:tab w:val="num" w:pos="990"/>
        </w:tabs>
        <w:ind w:left="990" w:hanging="720"/>
      </w:pPr>
      <w:rPr>
        <w:rFonts w:hint="default"/>
      </w:rPr>
    </w:lvl>
  </w:abstractNum>
  <w:abstractNum w:abstractNumId="18" w15:restartNumberingAfterBreak="0">
    <w:nsid w:val="6EBC0489"/>
    <w:multiLevelType w:val="hybridMultilevel"/>
    <w:tmpl w:val="D8A0F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944674"/>
    <w:multiLevelType w:val="multilevel"/>
    <w:tmpl w:val="2E68BDD8"/>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9"/>
  </w:num>
  <w:num w:numId="2">
    <w:abstractNumId w:val="8"/>
  </w:num>
  <w:num w:numId="3">
    <w:abstractNumId w:val="18"/>
  </w:num>
  <w:num w:numId="4">
    <w:abstractNumId w:val="11"/>
  </w:num>
  <w:num w:numId="5">
    <w:abstractNumId w:val="0"/>
  </w:num>
  <w:num w:numId="6">
    <w:abstractNumId w:val="7"/>
  </w:num>
  <w:num w:numId="7">
    <w:abstractNumId w:val="10"/>
  </w:num>
  <w:num w:numId="8">
    <w:abstractNumId w:val="2"/>
  </w:num>
  <w:num w:numId="9">
    <w:abstractNumId w:val="13"/>
  </w:num>
  <w:num w:numId="10">
    <w:abstractNumId w:val="19"/>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
  </w:num>
  <w:num w:numId="15">
    <w:abstractNumId w:val="4"/>
  </w:num>
  <w:num w:numId="16">
    <w:abstractNumId w:val="17"/>
  </w:num>
  <w:num w:numId="17">
    <w:abstractNumId w:val="6"/>
  </w:num>
  <w:num w:numId="18">
    <w:abstractNumId w:val="14"/>
  </w:num>
  <w:num w:numId="19">
    <w:abstractNumId w:val="15"/>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ctiveWritingStyle w:appName="MSWord" w:lang="en-US" w:vendorID="64" w:dllVersion="6" w:nlCheck="1" w:checkStyle="1"/>
  <w:activeWritingStyle w:appName="MSWord" w:lang="en-CA" w:vendorID="64" w:dllVersion="6" w:nlCheck="1" w:checkStyle="1"/>
  <w:activeWritingStyle w:appName="MSWord" w:lang="en-CA"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C9"/>
    <w:rsid w:val="00003841"/>
    <w:rsid w:val="00003974"/>
    <w:rsid w:val="0002018E"/>
    <w:rsid w:val="00021873"/>
    <w:rsid w:val="00023653"/>
    <w:rsid w:val="000277BB"/>
    <w:rsid w:val="00030CC2"/>
    <w:rsid w:val="00035FD8"/>
    <w:rsid w:val="00036CEA"/>
    <w:rsid w:val="0004240E"/>
    <w:rsid w:val="0004666D"/>
    <w:rsid w:val="00051577"/>
    <w:rsid w:val="00051F98"/>
    <w:rsid w:val="0006408B"/>
    <w:rsid w:val="0007141B"/>
    <w:rsid w:val="00071433"/>
    <w:rsid w:val="00075229"/>
    <w:rsid w:val="00087864"/>
    <w:rsid w:val="00097F95"/>
    <w:rsid w:val="000A3840"/>
    <w:rsid w:val="000B6D5B"/>
    <w:rsid w:val="000C0B5A"/>
    <w:rsid w:val="000D027E"/>
    <w:rsid w:val="000E20CC"/>
    <w:rsid w:val="000E71BA"/>
    <w:rsid w:val="000F4F20"/>
    <w:rsid w:val="000F7193"/>
    <w:rsid w:val="00105FB1"/>
    <w:rsid w:val="00115662"/>
    <w:rsid w:val="0013148B"/>
    <w:rsid w:val="00131531"/>
    <w:rsid w:val="00131B4F"/>
    <w:rsid w:val="001329B2"/>
    <w:rsid w:val="0013389F"/>
    <w:rsid w:val="0013794C"/>
    <w:rsid w:val="00153B36"/>
    <w:rsid w:val="001609DF"/>
    <w:rsid w:val="00162144"/>
    <w:rsid w:val="00162649"/>
    <w:rsid w:val="00162DB0"/>
    <w:rsid w:val="0016550F"/>
    <w:rsid w:val="00167D8E"/>
    <w:rsid w:val="00172FEB"/>
    <w:rsid w:val="00177168"/>
    <w:rsid w:val="00180AEF"/>
    <w:rsid w:val="0018539A"/>
    <w:rsid w:val="00186D2F"/>
    <w:rsid w:val="0019571C"/>
    <w:rsid w:val="001A0BEF"/>
    <w:rsid w:val="001A518E"/>
    <w:rsid w:val="001A56BA"/>
    <w:rsid w:val="001A6EE9"/>
    <w:rsid w:val="001B211F"/>
    <w:rsid w:val="001B2742"/>
    <w:rsid w:val="001C0630"/>
    <w:rsid w:val="001C4F93"/>
    <w:rsid w:val="001C4FFD"/>
    <w:rsid w:val="001D40BF"/>
    <w:rsid w:val="001D6FE5"/>
    <w:rsid w:val="001D72C9"/>
    <w:rsid w:val="001E1840"/>
    <w:rsid w:val="001E32EB"/>
    <w:rsid w:val="001F14D9"/>
    <w:rsid w:val="001F3101"/>
    <w:rsid w:val="001F3231"/>
    <w:rsid w:val="001F5C77"/>
    <w:rsid w:val="002016EB"/>
    <w:rsid w:val="002016FC"/>
    <w:rsid w:val="0020187F"/>
    <w:rsid w:val="00201E48"/>
    <w:rsid w:val="00210A27"/>
    <w:rsid w:val="002137B3"/>
    <w:rsid w:val="00214152"/>
    <w:rsid w:val="00214E66"/>
    <w:rsid w:val="00220A76"/>
    <w:rsid w:val="0022203A"/>
    <w:rsid w:val="002253AC"/>
    <w:rsid w:val="0022655D"/>
    <w:rsid w:val="002302C8"/>
    <w:rsid w:val="00236A0D"/>
    <w:rsid w:val="00246772"/>
    <w:rsid w:val="00256044"/>
    <w:rsid w:val="00264F7F"/>
    <w:rsid w:val="00265064"/>
    <w:rsid w:val="00271785"/>
    <w:rsid w:val="0027716F"/>
    <w:rsid w:val="00291F6F"/>
    <w:rsid w:val="00292683"/>
    <w:rsid w:val="0029409F"/>
    <w:rsid w:val="002A0142"/>
    <w:rsid w:val="002A24C3"/>
    <w:rsid w:val="002A3AA2"/>
    <w:rsid w:val="002B1914"/>
    <w:rsid w:val="002C0FF7"/>
    <w:rsid w:val="002C369E"/>
    <w:rsid w:val="002C4077"/>
    <w:rsid w:val="002C59B8"/>
    <w:rsid w:val="002C74A1"/>
    <w:rsid w:val="002C7C97"/>
    <w:rsid w:val="002C7DBD"/>
    <w:rsid w:val="002D53CD"/>
    <w:rsid w:val="002D6729"/>
    <w:rsid w:val="002E003B"/>
    <w:rsid w:val="002E3A97"/>
    <w:rsid w:val="002F6B0C"/>
    <w:rsid w:val="00301B2F"/>
    <w:rsid w:val="0030318C"/>
    <w:rsid w:val="00312BB1"/>
    <w:rsid w:val="00313191"/>
    <w:rsid w:val="00362BBB"/>
    <w:rsid w:val="00364191"/>
    <w:rsid w:val="00382855"/>
    <w:rsid w:val="00385723"/>
    <w:rsid w:val="0039055D"/>
    <w:rsid w:val="003A1059"/>
    <w:rsid w:val="003A4142"/>
    <w:rsid w:val="003A694B"/>
    <w:rsid w:val="003B198D"/>
    <w:rsid w:val="003C3C28"/>
    <w:rsid w:val="003D634C"/>
    <w:rsid w:val="003E00EF"/>
    <w:rsid w:val="003E1B6D"/>
    <w:rsid w:val="003E4B6B"/>
    <w:rsid w:val="003E7345"/>
    <w:rsid w:val="003F0744"/>
    <w:rsid w:val="003F1075"/>
    <w:rsid w:val="003F345B"/>
    <w:rsid w:val="003F744E"/>
    <w:rsid w:val="00401C4B"/>
    <w:rsid w:val="00407816"/>
    <w:rsid w:val="00410417"/>
    <w:rsid w:val="00415CE9"/>
    <w:rsid w:val="00420356"/>
    <w:rsid w:val="00420567"/>
    <w:rsid w:val="00420E2C"/>
    <w:rsid w:val="00424C65"/>
    <w:rsid w:val="004257FB"/>
    <w:rsid w:val="004268B4"/>
    <w:rsid w:val="00441F60"/>
    <w:rsid w:val="004437BA"/>
    <w:rsid w:val="0045626A"/>
    <w:rsid w:val="00460A0A"/>
    <w:rsid w:val="00461A2D"/>
    <w:rsid w:val="00463AEA"/>
    <w:rsid w:val="00471010"/>
    <w:rsid w:val="004733A9"/>
    <w:rsid w:val="00473A59"/>
    <w:rsid w:val="00473F28"/>
    <w:rsid w:val="00476572"/>
    <w:rsid w:val="00484B62"/>
    <w:rsid w:val="00487569"/>
    <w:rsid w:val="00487774"/>
    <w:rsid w:val="00487BF6"/>
    <w:rsid w:val="00494A5D"/>
    <w:rsid w:val="004A18F4"/>
    <w:rsid w:val="004E2C0F"/>
    <w:rsid w:val="00501F71"/>
    <w:rsid w:val="00502E3E"/>
    <w:rsid w:val="005061FE"/>
    <w:rsid w:val="00523FC3"/>
    <w:rsid w:val="00525C14"/>
    <w:rsid w:val="00531496"/>
    <w:rsid w:val="00531848"/>
    <w:rsid w:val="00532F80"/>
    <w:rsid w:val="0054044B"/>
    <w:rsid w:val="00544D36"/>
    <w:rsid w:val="00551698"/>
    <w:rsid w:val="00551D74"/>
    <w:rsid w:val="0056110D"/>
    <w:rsid w:val="005708CF"/>
    <w:rsid w:val="005715A0"/>
    <w:rsid w:val="005743B7"/>
    <w:rsid w:val="00580104"/>
    <w:rsid w:val="00581245"/>
    <w:rsid w:val="00585F7E"/>
    <w:rsid w:val="005870C0"/>
    <w:rsid w:val="005903D0"/>
    <w:rsid w:val="005A1D3D"/>
    <w:rsid w:val="005A277D"/>
    <w:rsid w:val="005B0B68"/>
    <w:rsid w:val="005B6C23"/>
    <w:rsid w:val="005B7C80"/>
    <w:rsid w:val="005C0D2A"/>
    <w:rsid w:val="005C1836"/>
    <w:rsid w:val="005D5BE4"/>
    <w:rsid w:val="005D6D67"/>
    <w:rsid w:val="005E0325"/>
    <w:rsid w:val="005E0DCF"/>
    <w:rsid w:val="005E777C"/>
    <w:rsid w:val="006010F0"/>
    <w:rsid w:val="0060457E"/>
    <w:rsid w:val="00605270"/>
    <w:rsid w:val="00607547"/>
    <w:rsid w:val="0061058D"/>
    <w:rsid w:val="00616C26"/>
    <w:rsid w:val="00631A27"/>
    <w:rsid w:val="006501EB"/>
    <w:rsid w:val="00650C96"/>
    <w:rsid w:val="0065119A"/>
    <w:rsid w:val="00675452"/>
    <w:rsid w:val="006778B4"/>
    <w:rsid w:val="00686DB9"/>
    <w:rsid w:val="006A39FF"/>
    <w:rsid w:val="006A3B3E"/>
    <w:rsid w:val="006A4339"/>
    <w:rsid w:val="006C2662"/>
    <w:rsid w:val="006C6245"/>
    <w:rsid w:val="006D241A"/>
    <w:rsid w:val="006D565A"/>
    <w:rsid w:val="006D6EDF"/>
    <w:rsid w:val="006E3632"/>
    <w:rsid w:val="006E67E3"/>
    <w:rsid w:val="006F0B2D"/>
    <w:rsid w:val="006F26F2"/>
    <w:rsid w:val="006F78C1"/>
    <w:rsid w:val="007049D6"/>
    <w:rsid w:val="00710787"/>
    <w:rsid w:val="00710EA8"/>
    <w:rsid w:val="00712F1A"/>
    <w:rsid w:val="0071370F"/>
    <w:rsid w:val="00713D4D"/>
    <w:rsid w:val="00714E7E"/>
    <w:rsid w:val="0071519B"/>
    <w:rsid w:val="00731796"/>
    <w:rsid w:val="00731A6D"/>
    <w:rsid w:val="007330CA"/>
    <w:rsid w:val="007367D4"/>
    <w:rsid w:val="00737C93"/>
    <w:rsid w:val="00740146"/>
    <w:rsid w:val="00741B5C"/>
    <w:rsid w:val="007422EC"/>
    <w:rsid w:val="0074357D"/>
    <w:rsid w:val="007454C6"/>
    <w:rsid w:val="0074567F"/>
    <w:rsid w:val="00750457"/>
    <w:rsid w:val="0075619E"/>
    <w:rsid w:val="00756840"/>
    <w:rsid w:val="00771065"/>
    <w:rsid w:val="00776690"/>
    <w:rsid w:val="00784ED4"/>
    <w:rsid w:val="00786714"/>
    <w:rsid w:val="0079297E"/>
    <w:rsid w:val="00792DE5"/>
    <w:rsid w:val="00793C56"/>
    <w:rsid w:val="00794C1F"/>
    <w:rsid w:val="007959F5"/>
    <w:rsid w:val="007A2FAF"/>
    <w:rsid w:val="007A375E"/>
    <w:rsid w:val="007A78A1"/>
    <w:rsid w:val="007B23C0"/>
    <w:rsid w:val="007B4A93"/>
    <w:rsid w:val="007B4F85"/>
    <w:rsid w:val="007B5879"/>
    <w:rsid w:val="007C1550"/>
    <w:rsid w:val="007C168C"/>
    <w:rsid w:val="007C7FC5"/>
    <w:rsid w:val="007D2054"/>
    <w:rsid w:val="007D647E"/>
    <w:rsid w:val="007E6998"/>
    <w:rsid w:val="007F028C"/>
    <w:rsid w:val="007F575A"/>
    <w:rsid w:val="00800A7D"/>
    <w:rsid w:val="00800C57"/>
    <w:rsid w:val="00801600"/>
    <w:rsid w:val="00801E5D"/>
    <w:rsid w:val="008114CB"/>
    <w:rsid w:val="00814AA4"/>
    <w:rsid w:val="00817E20"/>
    <w:rsid w:val="00823965"/>
    <w:rsid w:val="008269C4"/>
    <w:rsid w:val="0083396B"/>
    <w:rsid w:val="00833A0A"/>
    <w:rsid w:val="00840E6E"/>
    <w:rsid w:val="0084370B"/>
    <w:rsid w:val="008440FC"/>
    <w:rsid w:val="008565F0"/>
    <w:rsid w:val="008605D3"/>
    <w:rsid w:val="00864620"/>
    <w:rsid w:val="00871EF5"/>
    <w:rsid w:val="00873195"/>
    <w:rsid w:val="00874680"/>
    <w:rsid w:val="008762B7"/>
    <w:rsid w:val="00876559"/>
    <w:rsid w:val="00880CA0"/>
    <w:rsid w:val="008858F1"/>
    <w:rsid w:val="008A1BA2"/>
    <w:rsid w:val="008A5ADC"/>
    <w:rsid w:val="008A7FCE"/>
    <w:rsid w:val="008C3B4D"/>
    <w:rsid w:val="008C3F82"/>
    <w:rsid w:val="008D1D7E"/>
    <w:rsid w:val="008D4E20"/>
    <w:rsid w:val="008E090F"/>
    <w:rsid w:val="008E1C57"/>
    <w:rsid w:val="008F13C4"/>
    <w:rsid w:val="008F2EAB"/>
    <w:rsid w:val="00911233"/>
    <w:rsid w:val="00914B3F"/>
    <w:rsid w:val="009169F3"/>
    <w:rsid w:val="00917983"/>
    <w:rsid w:val="00922918"/>
    <w:rsid w:val="0092293D"/>
    <w:rsid w:val="00934244"/>
    <w:rsid w:val="00944D85"/>
    <w:rsid w:val="00947787"/>
    <w:rsid w:val="00950B48"/>
    <w:rsid w:val="0095387D"/>
    <w:rsid w:val="00961D5A"/>
    <w:rsid w:val="00966623"/>
    <w:rsid w:val="00983DA5"/>
    <w:rsid w:val="0098654E"/>
    <w:rsid w:val="00986E46"/>
    <w:rsid w:val="009A1CEA"/>
    <w:rsid w:val="009A26D6"/>
    <w:rsid w:val="009A7F46"/>
    <w:rsid w:val="009B1C83"/>
    <w:rsid w:val="009B2F3C"/>
    <w:rsid w:val="009B440D"/>
    <w:rsid w:val="009B7F68"/>
    <w:rsid w:val="009C2A97"/>
    <w:rsid w:val="009C2F54"/>
    <w:rsid w:val="009D1AA7"/>
    <w:rsid w:val="009D2A8B"/>
    <w:rsid w:val="009D421C"/>
    <w:rsid w:val="009D4381"/>
    <w:rsid w:val="009D52FD"/>
    <w:rsid w:val="009E7335"/>
    <w:rsid w:val="009E7C9C"/>
    <w:rsid w:val="009F05CD"/>
    <w:rsid w:val="009F11A5"/>
    <w:rsid w:val="009F7577"/>
    <w:rsid w:val="00A00017"/>
    <w:rsid w:val="00A1374A"/>
    <w:rsid w:val="00A20C49"/>
    <w:rsid w:val="00A25D25"/>
    <w:rsid w:val="00A262D1"/>
    <w:rsid w:val="00A317DD"/>
    <w:rsid w:val="00A362AC"/>
    <w:rsid w:val="00A501AB"/>
    <w:rsid w:val="00A54CE8"/>
    <w:rsid w:val="00A55C10"/>
    <w:rsid w:val="00A81782"/>
    <w:rsid w:val="00A965C2"/>
    <w:rsid w:val="00A974CD"/>
    <w:rsid w:val="00AA15F7"/>
    <w:rsid w:val="00AA6A03"/>
    <w:rsid w:val="00AA6D62"/>
    <w:rsid w:val="00AC4DBE"/>
    <w:rsid w:val="00AC51B8"/>
    <w:rsid w:val="00AC7A11"/>
    <w:rsid w:val="00AD5A88"/>
    <w:rsid w:val="00AE1DAA"/>
    <w:rsid w:val="00AE7484"/>
    <w:rsid w:val="00AF25FB"/>
    <w:rsid w:val="00AF3D0A"/>
    <w:rsid w:val="00AF5DA2"/>
    <w:rsid w:val="00AF7649"/>
    <w:rsid w:val="00B01C27"/>
    <w:rsid w:val="00B02103"/>
    <w:rsid w:val="00B11625"/>
    <w:rsid w:val="00B16DFD"/>
    <w:rsid w:val="00B221DA"/>
    <w:rsid w:val="00B33DE8"/>
    <w:rsid w:val="00B34E86"/>
    <w:rsid w:val="00B350DB"/>
    <w:rsid w:val="00B3668B"/>
    <w:rsid w:val="00B4113A"/>
    <w:rsid w:val="00B41CD7"/>
    <w:rsid w:val="00B4524E"/>
    <w:rsid w:val="00B4539D"/>
    <w:rsid w:val="00B5454B"/>
    <w:rsid w:val="00B70BA2"/>
    <w:rsid w:val="00B713FD"/>
    <w:rsid w:val="00B7395A"/>
    <w:rsid w:val="00B75213"/>
    <w:rsid w:val="00B76618"/>
    <w:rsid w:val="00B8055D"/>
    <w:rsid w:val="00BA083C"/>
    <w:rsid w:val="00BC1243"/>
    <w:rsid w:val="00BC41BF"/>
    <w:rsid w:val="00BC462A"/>
    <w:rsid w:val="00BC4DC9"/>
    <w:rsid w:val="00BC63B6"/>
    <w:rsid w:val="00BD4226"/>
    <w:rsid w:val="00BD43FC"/>
    <w:rsid w:val="00BE631F"/>
    <w:rsid w:val="00C00AC8"/>
    <w:rsid w:val="00C16E39"/>
    <w:rsid w:val="00C17C0A"/>
    <w:rsid w:val="00C20C37"/>
    <w:rsid w:val="00C34999"/>
    <w:rsid w:val="00C4525E"/>
    <w:rsid w:val="00C46478"/>
    <w:rsid w:val="00C57B49"/>
    <w:rsid w:val="00C72A88"/>
    <w:rsid w:val="00C72EE4"/>
    <w:rsid w:val="00C82D64"/>
    <w:rsid w:val="00C962C5"/>
    <w:rsid w:val="00CA580A"/>
    <w:rsid w:val="00CA767B"/>
    <w:rsid w:val="00CA7C2F"/>
    <w:rsid w:val="00CB1B28"/>
    <w:rsid w:val="00CC37E7"/>
    <w:rsid w:val="00CC57EA"/>
    <w:rsid w:val="00CD604C"/>
    <w:rsid w:val="00CD7873"/>
    <w:rsid w:val="00CE3FE6"/>
    <w:rsid w:val="00CE67F0"/>
    <w:rsid w:val="00CF30B3"/>
    <w:rsid w:val="00D050FE"/>
    <w:rsid w:val="00D12402"/>
    <w:rsid w:val="00D1514A"/>
    <w:rsid w:val="00D155AE"/>
    <w:rsid w:val="00D15803"/>
    <w:rsid w:val="00D3077C"/>
    <w:rsid w:val="00D32B1F"/>
    <w:rsid w:val="00D336C8"/>
    <w:rsid w:val="00D373B4"/>
    <w:rsid w:val="00D43372"/>
    <w:rsid w:val="00D463E0"/>
    <w:rsid w:val="00D501E0"/>
    <w:rsid w:val="00D572F7"/>
    <w:rsid w:val="00D57943"/>
    <w:rsid w:val="00D6045C"/>
    <w:rsid w:val="00D62CAB"/>
    <w:rsid w:val="00D636A4"/>
    <w:rsid w:val="00D7423F"/>
    <w:rsid w:val="00D76425"/>
    <w:rsid w:val="00D86FDA"/>
    <w:rsid w:val="00DA1060"/>
    <w:rsid w:val="00DA706F"/>
    <w:rsid w:val="00DB5C17"/>
    <w:rsid w:val="00DB6B62"/>
    <w:rsid w:val="00DB76C2"/>
    <w:rsid w:val="00DD7370"/>
    <w:rsid w:val="00DD751B"/>
    <w:rsid w:val="00DD7F64"/>
    <w:rsid w:val="00DE0092"/>
    <w:rsid w:val="00DE5CC3"/>
    <w:rsid w:val="00DF130E"/>
    <w:rsid w:val="00DF51EB"/>
    <w:rsid w:val="00DF596D"/>
    <w:rsid w:val="00DF5FF4"/>
    <w:rsid w:val="00E30676"/>
    <w:rsid w:val="00E30E39"/>
    <w:rsid w:val="00E449D4"/>
    <w:rsid w:val="00E45274"/>
    <w:rsid w:val="00E47410"/>
    <w:rsid w:val="00E52F8C"/>
    <w:rsid w:val="00E5713A"/>
    <w:rsid w:val="00E57FE6"/>
    <w:rsid w:val="00E631C0"/>
    <w:rsid w:val="00E66741"/>
    <w:rsid w:val="00E67512"/>
    <w:rsid w:val="00E7366A"/>
    <w:rsid w:val="00E75971"/>
    <w:rsid w:val="00E75CF7"/>
    <w:rsid w:val="00E82500"/>
    <w:rsid w:val="00E833E0"/>
    <w:rsid w:val="00E835AA"/>
    <w:rsid w:val="00E91610"/>
    <w:rsid w:val="00EA3CE3"/>
    <w:rsid w:val="00EA5B0B"/>
    <w:rsid w:val="00EA5EAC"/>
    <w:rsid w:val="00EB1D38"/>
    <w:rsid w:val="00EB296B"/>
    <w:rsid w:val="00EC4BB3"/>
    <w:rsid w:val="00EC65CC"/>
    <w:rsid w:val="00EC7B34"/>
    <w:rsid w:val="00ED0B78"/>
    <w:rsid w:val="00ED5D0A"/>
    <w:rsid w:val="00ED681D"/>
    <w:rsid w:val="00EE31AD"/>
    <w:rsid w:val="00EE456B"/>
    <w:rsid w:val="00EE6891"/>
    <w:rsid w:val="00EE6CD5"/>
    <w:rsid w:val="00EF0E97"/>
    <w:rsid w:val="00EF6313"/>
    <w:rsid w:val="00EF6A39"/>
    <w:rsid w:val="00F2393E"/>
    <w:rsid w:val="00F32E80"/>
    <w:rsid w:val="00F37F60"/>
    <w:rsid w:val="00F40FD4"/>
    <w:rsid w:val="00F41B97"/>
    <w:rsid w:val="00F45C63"/>
    <w:rsid w:val="00F51B0B"/>
    <w:rsid w:val="00F637C5"/>
    <w:rsid w:val="00F6578D"/>
    <w:rsid w:val="00F65AA0"/>
    <w:rsid w:val="00F71D18"/>
    <w:rsid w:val="00F721F3"/>
    <w:rsid w:val="00F770A1"/>
    <w:rsid w:val="00F806E5"/>
    <w:rsid w:val="00F8089F"/>
    <w:rsid w:val="00F82726"/>
    <w:rsid w:val="00F84EDB"/>
    <w:rsid w:val="00F911DA"/>
    <w:rsid w:val="00F97380"/>
    <w:rsid w:val="00FA2B92"/>
    <w:rsid w:val="00FA32E2"/>
    <w:rsid w:val="00FA4C2F"/>
    <w:rsid w:val="00FB225D"/>
    <w:rsid w:val="00FB3046"/>
    <w:rsid w:val="00FB5010"/>
    <w:rsid w:val="00FB6C1A"/>
    <w:rsid w:val="00FC2913"/>
    <w:rsid w:val="00FC3353"/>
    <w:rsid w:val="00FC3AFB"/>
    <w:rsid w:val="00FC7EA2"/>
    <w:rsid w:val="00FD3DD5"/>
    <w:rsid w:val="00FD4BE0"/>
    <w:rsid w:val="00FE11EF"/>
    <w:rsid w:val="00FE56FE"/>
    <w:rsid w:val="00FF20DF"/>
    <w:rsid w:val="00FF32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65DA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18C"/>
    <w:rPr>
      <w:sz w:val="24"/>
      <w:szCs w:val="24"/>
      <w:lang w:val="en-US" w:eastAsia="en-US"/>
    </w:rPr>
  </w:style>
  <w:style w:type="paragraph" w:styleId="Heading1">
    <w:name w:val="heading 1"/>
    <w:basedOn w:val="Normal"/>
    <w:next w:val="Normal"/>
    <w:qFormat/>
    <w:rsid w:val="00B5454B"/>
    <w:pPr>
      <w:keepNext/>
      <w:spacing w:after="160"/>
      <w:outlineLvl w:val="0"/>
    </w:pPr>
    <w:rPr>
      <w:rFonts w:ascii="Arial" w:hAnsi="Arial"/>
      <w:b/>
      <w:caps/>
      <w:sz w:val="36"/>
      <w:szCs w:val="20"/>
      <w:lang w:val="en-CA"/>
    </w:rPr>
  </w:style>
  <w:style w:type="paragraph" w:styleId="Heading2">
    <w:name w:val="heading 2"/>
    <w:basedOn w:val="Normal"/>
    <w:next w:val="Normal"/>
    <w:link w:val="Heading2Char"/>
    <w:qFormat/>
    <w:rsid w:val="00B5454B"/>
    <w:pPr>
      <w:keepNext/>
      <w:spacing w:before="60" w:after="120"/>
      <w:outlineLvl w:val="1"/>
    </w:pPr>
    <w:rPr>
      <w:rFonts w:ascii="Arial" w:hAnsi="Arial"/>
      <w:b/>
      <w:szCs w:val="20"/>
      <w:lang w:val="en-CA"/>
    </w:rPr>
  </w:style>
  <w:style w:type="paragraph" w:styleId="Heading3">
    <w:name w:val="heading 3"/>
    <w:basedOn w:val="Normal"/>
    <w:next w:val="Normal"/>
    <w:qFormat/>
    <w:rsid w:val="00B5454B"/>
    <w:pPr>
      <w:keepNext/>
      <w:spacing w:before="240" w:after="60"/>
      <w:outlineLvl w:val="2"/>
    </w:pPr>
    <w:rPr>
      <w:rFonts w:ascii="Arial" w:hAnsi="Arial" w:cs="Arial"/>
      <w:b/>
      <w:bCs/>
      <w:sz w:val="26"/>
      <w:szCs w:val="26"/>
      <w:lang w:val="en-CA"/>
    </w:rPr>
  </w:style>
  <w:style w:type="paragraph" w:styleId="Heading8">
    <w:name w:val="heading 8"/>
    <w:basedOn w:val="Normal"/>
    <w:next w:val="Normal"/>
    <w:link w:val="Heading8Char"/>
    <w:qFormat/>
    <w:rsid w:val="006501EB"/>
    <w:pPr>
      <w:spacing w:before="240" w:after="60"/>
      <w:outlineLvl w:val="7"/>
    </w:pPr>
    <w:rPr>
      <w:rFonts w:ascii="Cambria" w:eastAsia="MS Mincho" w:hAnsi="Cambr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7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5454B"/>
    <w:rPr>
      <w:rFonts w:ascii="Tahoma" w:hAnsi="Tahoma" w:cs="Tahoma"/>
      <w:sz w:val="16"/>
      <w:szCs w:val="16"/>
    </w:rPr>
  </w:style>
  <w:style w:type="character" w:styleId="CommentReference">
    <w:name w:val="annotation reference"/>
    <w:uiPriority w:val="99"/>
    <w:semiHidden/>
    <w:rsid w:val="00BC462A"/>
    <w:rPr>
      <w:sz w:val="16"/>
      <w:szCs w:val="16"/>
    </w:rPr>
  </w:style>
  <w:style w:type="paragraph" w:styleId="CommentText">
    <w:name w:val="annotation text"/>
    <w:basedOn w:val="Normal"/>
    <w:semiHidden/>
    <w:rsid w:val="00BC462A"/>
    <w:rPr>
      <w:sz w:val="20"/>
      <w:szCs w:val="20"/>
    </w:rPr>
  </w:style>
  <w:style w:type="paragraph" w:styleId="CommentSubject">
    <w:name w:val="annotation subject"/>
    <w:basedOn w:val="CommentText"/>
    <w:next w:val="CommentText"/>
    <w:semiHidden/>
    <w:rsid w:val="00BC462A"/>
    <w:rPr>
      <w:b/>
      <w:bCs/>
    </w:rPr>
  </w:style>
  <w:style w:type="character" w:customStyle="1" w:styleId="Heading2Char">
    <w:name w:val="Heading 2 Char"/>
    <w:link w:val="Heading2"/>
    <w:rsid w:val="00E67512"/>
    <w:rPr>
      <w:rFonts w:ascii="Arial" w:hAnsi="Arial"/>
      <w:b/>
      <w:sz w:val="24"/>
      <w:lang w:val="en-CA" w:eastAsia="en-US" w:bidi="ar-SA"/>
    </w:rPr>
  </w:style>
  <w:style w:type="paragraph" w:styleId="Header">
    <w:name w:val="header"/>
    <w:basedOn w:val="Normal"/>
    <w:link w:val="HeaderChar"/>
    <w:uiPriority w:val="99"/>
    <w:rsid w:val="00E5713A"/>
    <w:pPr>
      <w:tabs>
        <w:tab w:val="center" w:pos="4320"/>
        <w:tab w:val="right" w:pos="8640"/>
      </w:tabs>
    </w:pPr>
  </w:style>
  <w:style w:type="paragraph" w:styleId="Footer">
    <w:name w:val="footer"/>
    <w:basedOn w:val="Normal"/>
    <w:link w:val="FooterChar"/>
    <w:uiPriority w:val="99"/>
    <w:rsid w:val="00E5713A"/>
    <w:pPr>
      <w:tabs>
        <w:tab w:val="center" w:pos="4320"/>
        <w:tab w:val="right" w:pos="8640"/>
      </w:tabs>
    </w:pPr>
  </w:style>
  <w:style w:type="character" w:styleId="PageNumber">
    <w:name w:val="page number"/>
    <w:basedOn w:val="DefaultParagraphFont"/>
    <w:rsid w:val="00E5713A"/>
  </w:style>
  <w:style w:type="paragraph" w:customStyle="1" w:styleId="ColorfulList-Accent11">
    <w:name w:val="Colorful List - Accent 11"/>
    <w:basedOn w:val="Normal"/>
    <w:link w:val="ColorfulList-Accent1Char"/>
    <w:uiPriority w:val="99"/>
    <w:rsid w:val="004E2C0F"/>
    <w:pPr>
      <w:spacing w:after="200" w:line="276" w:lineRule="auto"/>
      <w:ind w:left="720"/>
      <w:contextualSpacing/>
    </w:pPr>
    <w:rPr>
      <w:rFonts w:ascii="Calibri" w:eastAsia="Calibri" w:hAnsi="Calibri"/>
      <w:sz w:val="22"/>
      <w:szCs w:val="22"/>
    </w:rPr>
  </w:style>
  <w:style w:type="paragraph" w:customStyle="1" w:styleId="DocumentTitle">
    <w:name w:val="Document Title"/>
    <w:basedOn w:val="Normal"/>
    <w:link w:val="DocumentTitleChar"/>
    <w:qFormat/>
    <w:rsid w:val="00DA706F"/>
    <w:pPr>
      <w:tabs>
        <w:tab w:val="right" w:pos="9356"/>
      </w:tabs>
      <w:spacing w:before="100" w:after="120"/>
    </w:pPr>
    <w:rPr>
      <w:rFonts w:ascii="Arial" w:eastAsia="Calibri" w:hAnsi="Arial" w:cs="Arial"/>
      <w:b/>
      <w:sz w:val="32"/>
      <w:szCs w:val="32"/>
      <w:lang w:val="en-CA"/>
    </w:rPr>
  </w:style>
  <w:style w:type="paragraph" w:customStyle="1" w:styleId="BodyCopy">
    <w:name w:val="Body Copy"/>
    <w:basedOn w:val="Normal"/>
    <w:link w:val="BodyCopyChar"/>
    <w:qFormat/>
    <w:rsid w:val="005E0325"/>
    <w:pPr>
      <w:spacing w:after="240" w:line="276" w:lineRule="auto"/>
    </w:pPr>
    <w:rPr>
      <w:rFonts w:ascii="Arial" w:hAnsi="Arial" w:cs="Arial"/>
      <w:sz w:val="20"/>
      <w:szCs w:val="20"/>
      <w:lang w:val="en-CA"/>
    </w:rPr>
  </w:style>
  <w:style w:type="character" w:customStyle="1" w:styleId="DocumentTitleChar">
    <w:name w:val="Document Title Char"/>
    <w:link w:val="DocumentTitle"/>
    <w:rsid w:val="00DA706F"/>
    <w:rPr>
      <w:rFonts w:ascii="Arial" w:eastAsia="Calibri" w:hAnsi="Arial" w:cs="Arial"/>
      <w:b/>
      <w:sz w:val="32"/>
      <w:szCs w:val="32"/>
      <w:lang w:eastAsia="en-US"/>
    </w:rPr>
  </w:style>
  <w:style w:type="paragraph" w:customStyle="1" w:styleId="NumberedHeading">
    <w:name w:val="Numbered Heading"/>
    <w:basedOn w:val="Normal"/>
    <w:link w:val="NumberedHeadingChar"/>
    <w:qFormat/>
    <w:rsid w:val="005E0325"/>
    <w:pPr>
      <w:numPr>
        <w:numId w:val="8"/>
      </w:numPr>
      <w:spacing w:after="120"/>
      <w:jc w:val="both"/>
    </w:pPr>
    <w:rPr>
      <w:rFonts w:ascii="Arial" w:eastAsia="Calibri" w:hAnsi="Arial" w:cs="Arial"/>
      <w:b/>
      <w:lang w:val="en-CA"/>
    </w:rPr>
  </w:style>
  <w:style w:type="character" w:customStyle="1" w:styleId="BodyCopyChar">
    <w:name w:val="Body Copy Char"/>
    <w:link w:val="BodyCopy"/>
    <w:rsid w:val="005E0325"/>
    <w:rPr>
      <w:rFonts w:ascii="Arial" w:hAnsi="Arial" w:cs="Arial"/>
      <w:lang w:eastAsia="en-US"/>
    </w:rPr>
  </w:style>
  <w:style w:type="paragraph" w:customStyle="1" w:styleId="IndentCopy">
    <w:name w:val="Indent Copy"/>
    <w:basedOn w:val="Normal"/>
    <w:link w:val="IndentCopyChar"/>
    <w:qFormat/>
    <w:rsid w:val="00410417"/>
    <w:pPr>
      <w:spacing w:after="240" w:line="276" w:lineRule="auto"/>
      <w:ind w:left="720"/>
    </w:pPr>
    <w:rPr>
      <w:rFonts w:ascii="Arial" w:hAnsi="Arial" w:cs="Arial"/>
      <w:sz w:val="20"/>
      <w:szCs w:val="20"/>
      <w:lang w:val="en-CA"/>
    </w:rPr>
  </w:style>
  <w:style w:type="character" w:customStyle="1" w:styleId="NumberedHeadingChar">
    <w:name w:val="Numbered Heading Char"/>
    <w:link w:val="NumberedHeading"/>
    <w:rsid w:val="005E0325"/>
    <w:rPr>
      <w:rFonts w:ascii="Arial" w:eastAsia="Calibri" w:hAnsi="Arial" w:cs="Arial"/>
      <w:b/>
      <w:sz w:val="24"/>
      <w:szCs w:val="24"/>
      <w:lang w:eastAsia="en-US"/>
    </w:rPr>
  </w:style>
  <w:style w:type="paragraph" w:customStyle="1" w:styleId="Heading">
    <w:name w:val="Heading"/>
    <w:basedOn w:val="NumberedHeading"/>
    <w:link w:val="HeadingChar"/>
    <w:qFormat/>
    <w:rsid w:val="005E0325"/>
    <w:pPr>
      <w:numPr>
        <w:numId w:val="0"/>
      </w:numPr>
      <w:ind w:left="360" w:hanging="360"/>
    </w:pPr>
  </w:style>
  <w:style w:type="character" w:customStyle="1" w:styleId="IndentCopyChar">
    <w:name w:val="Indent Copy Char"/>
    <w:link w:val="IndentCopy"/>
    <w:rsid w:val="00410417"/>
    <w:rPr>
      <w:rFonts w:ascii="Arial" w:hAnsi="Arial" w:cs="Arial"/>
      <w:lang w:eastAsia="en-US"/>
    </w:rPr>
  </w:style>
  <w:style w:type="paragraph" w:customStyle="1" w:styleId="NumSubHeading">
    <w:name w:val="Num SubHeading"/>
    <w:basedOn w:val="ColorfulList-Accent11"/>
    <w:link w:val="NumSubHeadingChar"/>
    <w:qFormat/>
    <w:rsid w:val="005B6C23"/>
    <w:pPr>
      <w:numPr>
        <w:ilvl w:val="1"/>
        <w:numId w:val="8"/>
      </w:numPr>
      <w:autoSpaceDE w:val="0"/>
      <w:autoSpaceDN w:val="0"/>
      <w:adjustRightInd w:val="0"/>
      <w:spacing w:after="80" w:line="240" w:lineRule="auto"/>
      <w:ind w:hanging="720"/>
    </w:pPr>
    <w:rPr>
      <w:rFonts w:ascii="Arial" w:hAnsi="Arial" w:cs="Arial"/>
      <w:b/>
      <w:bCs/>
      <w:lang w:val="en-CA"/>
    </w:rPr>
  </w:style>
  <w:style w:type="character" w:customStyle="1" w:styleId="HeadingChar">
    <w:name w:val="Heading Char"/>
    <w:basedOn w:val="NumberedHeadingChar"/>
    <w:link w:val="Heading"/>
    <w:rsid w:val="005E0325"/>
    <w:rPr>
      <w:rFonts w:ascii="Arial" w:eastAsia="Calibri" w:hAnsi="Arial" w:cs="Arial"/>
      <w:b/>
      <w:sz w:val="24"/>
      <w:szCs w:val="24"/>
      <w:lang w:eastAsia="en-US"/>
    </w:rPr>
  </w:style>
  <w:style w:type="paragraph" w:customStyle="1" w:styleId="BoldBodyCopy">
    <w:name w:val="Bold Body Copy"/>
    <w:basedOn w:val="IndentCopy"/>
    <w:link w:val="BoldBodyCopyChar"/>
    <w:qFormat/>
    <w:rsid w:val="00E30676"/>
    <w:rPr>
      <w:b/>
    </w:rPr>
  </w:style>
  <w:style w:type="character" w:customStyle="1" w:styleId="ColorfulList-Accent1Char">
    <w:name w:val="Colorful List - Accent 1 Char"/>
    <w:link w:val="ColorfulList-Accent11"/>
    <w:uiPriority w:val="99"/>
    <w:rsid w:val="005E0325"/>
    <w:rPr>
      <w:rFonts w:ascii="Calibri" w:eastAsia="Calibri" w:hAnsi="Calibri"/>
      <w:sz w:val="22"/>
      <w:szCs w:val="22"/>
      <w:lang w:val="en-US" w:eastAsia="en-US"/>
    </w:rPr>
  </w:style>
  <w:style w:type="character" w:customStyle="1" w:styleId="NumSubHeadingChar">
    <w:name w:val="Num SubHeading Char"/>
    <w:link w:val="NumSubHeading"/>
    <w:rsid w:val="005B6C23"/>
    <w:rPr>
      <w:rFonts w:ascii="Arial" w:eastAsia="Calibri" w:hAnsi="Arial" w:cs="Arial"/>
      <w:b/>
      <w:bCs/>
      <w:sz w:val="22"/>
      <w:szCs w:val="22"/>
      <w:lang w:val="en-US" w:eastAsia="en-US"/>
    </w:rPr>
  </w:style>
  <w:style w:type="paragraph" w:customStyle="1" w:styleId="BulletedListbodycopy">
    <w:name w:val="Bulleted List (body copy)"/>
    <w:basedOn w:val="Normal"/>
    <w:link w:val="BulletedListbodycopyChar"/>
    <w:qFormat/>
    <w:rsid w:val="00E30676"/>
    <w:pPr>
      <w:numPr>
        <w:numId w:val="4"/>
      </w:numPr>
      <w:tabs>
        <w:tab w:val="clear" w:pos="720"/>
      </w:tabs>
      <w:ind w:left="1080"/>
    </w:pPr>
    <w:rPr>
      <w:rFonts w:ascii="Arial" w:hAnsi="Arial" w:cs="Arial"/>
      <w:sz w:val="20"/>
      <w:szCs w:val="20"/>
      <w:lang w:val="en-CA"/>
    </w:rPr>
  </w:style>
  <w:style w:type="character" w:customStyle="1" w:styleId="BoldBodyCopyChar">
    <w:name w:val="Bold Body Copy Char"/>
    <w:link w:val="BoldBodyCopy"/>
    <w:rsid w:val="00E30676"/>
    <w:rPr>
      <w:rFonts w:ascii="Arial" w:hAnsi="Arial" w:cs="Arial"/>
      <w:b/>
      <w:lang w:eastAsia="en-US"/>
    </w:rPr>
  </w:style>
  <w:style w:type="paragraph" w:customStyle="1" w:styleId="SubHeading">
    <w:name w:val="Sub Heading"/>
    <w:basedOn w:val="Normal"/>
    <w:link w:val="SubHeadingChar"/>
    <w:qFormat/>
    <w:rsid w:val="00DA706F"/>
    <w:pPr>
      <w:tabs>
        <w:tab w:val="right" w:pos="9356"/>
      </w:tabs>
      <w:spacing w:after="200"/>
    </w:pPr>
    <w:rPr>
      <w:rFonts w:ascii="Arial" w:eastAsia="Calibri" w:hAnsi="Arial" w:cs="Arial"/>
      <w:b/>
      <w:lang w:val="en-CA"/>
    </w:rPr>
  </w:style>
  <w:style w:type="character" w:customStyle="1" w:styleId="BulletedListbodycopyChar">
    <w:name w:val="Bulleted List (body copy) Char"/>
    <w:link w:val="BulletedListbodycopy"/>
    <w:rsid w:val="00E30676"/>
    <w:rPr>
      <w:rFonts w:ascii="Arial" w:hAnsi="Arial" w:cs="Arial"/>
      <w:lang w:eastAsia="en-US"/>
    </w:rPr>
  </w:style>
  <w:style w:type="paragraph" w:customStyle="1" w:styleId="ItalicsBodyCopy">
    <w:name w:val="Italics Body Copy"/>
    <w:basedOn w:val="BoldBodyCopy"/>
    <w:link w:val="ItalicsBodyCopyChar"/>
    <w:qFormat/>
    <w:rsid w:val="00105FB1"/>
    <w:rPr>
      <w:b w:val="0"/>
      <w:i/>
    </w:rPr>
  </w:style>
  <w:style w:type="character" w:customStyle="1" w:styleId="SubHeadingChar">
    <w:name w:val="Sub Heading Char"/>
    <w:link w:val="SubHeading"/>
    <w:rsid w:val="00DA706F"/>
    <w:rPr>
      <w:rFonts w:ascii="Arial" w:eastAsia="Calibri" w:hAnsi="Arial" w:cs="Arial"/>
      <w:b/>
      <w:sz w:val="24"/>
      <w:szCs w:val="24"/>
      <w:lang w:eastAsia="en-US"/>
    </w:rPr>
  </w:style>
  <w:style w:type="paragraph" w:customStyle="1" w:styleId="FooterCopy">
    <w:name w:val="Footer Copy"/>
    <w:basedOn w:val="BodyCopy"/>
    <w:link w:val="FooterCopyChar"/>
    <w:qFormat/>
    <w:rsid w:val="00DF51EB"/>
    <w:pPr>
      <w:tabs>
        <w:tab w:val="right" w:pos="9072"/>
      </w:tabs>
      <w:spacing w:after="0"/>
      <w:ind w:left="-851"/>
    </w:pPr>
    <w:rPr>
      <w:color w:val="595959"/>
      <w:sz w:val="18"/>
      <w:szCs w:val="18"/>
    </w:rPr>
  </w:style>
  <w:style w:type="character" w:customStyle="1" w:styleId="ItalicsBodyCopyChar">
    <w:name w:val="Italics Body Copy Char"/>
    <w:link w:val="ItalicsBodyCopy"/>
    <w:rsid w:val="00105FB1"/>
    <w:rPr>
      <w:rFonts w:ascii="Arial" w:hAnsi="Arial" w:cs="Arial"/>
      <w:b w:val="0"/>
      <w:i/>
      <w:lang w:eastAsia="en-US"/>
    </w:rPr>
  </w:style>
  <w:style w:type="character" w:customStyle="1" w:styleId="FooterChar">
    <w:name w:val="Footer Char"/>
    <w:link w:val="Footer"/>
    <w:uiPriority w:val="99"/>
    <w:rsid w:val="00D501E0"/>
    <w:rPr>
      <w:sz w:val="24"/>
      <w:szCs w:val="24"/>
      <w:lang w:val="en-US" w:eastAsia="en-US"/>
    </w:rPr>
  </w:style>
  <w:style w:type="character" w:customStyle="1" w:styleId="FooterCopyChar">
    <w:name w:val="Footer Copy Char"/>
    <w:link w:val="FooterCopy"/>
    <w:rsid w:val="00DF51EB"/>
    <w:rPr>
      <w:rFonts w:ascii="Arial" w:hAnsi="Arial" w:cs="Arial"/>
      <w:color w:val="595959"/>
      <w:sz w:val="18"/>
      <w:szCs w:val="18"/>
      <w:lang w:eastAsia="en-US"/>
    </w:rPr>
  </w:style>
  <w:style w:type="paragraph" w:customStyle="1" w:styleId="Default">
    <w:name w:val="Default"/>
    <w:rsid w:val="007E6998"/>
    <w:pPr>
      <w:widowControl w:val="0"/>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6501EB"/>
    <w:pPr>
      <w:spacing w:after="220"/>
      <w:jc w:val="both"/>
    </w:pPr>
    <w:rPr>
      <w:rFonts w:ascii="Arial" w:hAnsi="Arial"/>
      <w:sz w:val="22"/>
      <w:szCs w:val="20"/>
      <w:lang w:val="en-CA"/>
    </w:rPr>
  </w:style>
  <w:style w:type="character" w:customStyle="1" w:styleId="BodyTextChar">
    <w:name w:val="Body Text Char"/>
    <w:link w:val="BodyText"/>
    <w:rsid w:val="006501EB"/>
    <w:rPr>
      <w:rFonts w:ascii="Arial" w:hAnsi="Arial"/>
      <w:sz w:val="22"/>
      <w:lang w:val="en-CA"/>
    </w:rPr>
  </w:style>
  <w:style w:type="paragraph" w:customStyle="1" w:styleId="Level9">
    <w:name w:val="Level 9"/>
    <w:basedOn w:val="Normal"/>
    <w:rsid w:val="006501EB"/>
    <w:pPr>
      <w:widowControl w:val="0"/>
    </w:pPr>
    <w:rPr>
      <w:b/>
      <w:szCs w:val="20"/>
    </w:rPr>
  </w:style>
  <w:style w:type="paragraph" w:customStyle="1" w:styleId="CCOHTAh1">
    <w:name w:val="CCOHTAh1"/>
    <w:basedOn w:val="Normal"/>
    <w:next w:val="BodyText"/>
    <w:rsid w:val="006501EB"/>
    <w:pPr>
      <w:keepNext/>
      <w:spacing w:before="220" w:after="220"/>
    </w:pPr>
    <w:rPr>
      <w:rFonts w:ascii="Arial Black" w:hAnsi="Arial Black"/>
      <w:b/>
      <w:sz w:val="22"/>
      <w:szCs w:val="20"/>
    </w:rPr>
  </w:style>
  <w:style w:type="paragraph" w:customStyle="1" w:styleId="CCOHTAh2">
    <w:name w:val="CCOHTAh2"/>
    <w:basedOn w:val="BodyText"/>
    <w:next w:val="BodyText"/>
    <w:rsid w:val="006501EB"/>
    <w:rPr>
      <w:rFonts w:cs="Arial"/>
    </w:rPr>
  </w:style>
  <w:style w:type="paragraph" w:customStyle="1" w:styleId="CCOHTAlist1">
    <w:name w:val="CCOHTAlist1"/>
    <w:basedOn w:val="BodyText"/>
    <w:rsid w:val="006501EB"/>
    <w:rPr>
      <w:rFonts w:cs="Arial"/>
    </w:rPr>
  </w:style>
  <w:style w:type="paragraph" w:customStyle="1" w:styleId="CCOHTAlist2">
    <w:name w:val="CCOHTAlist2"/>
    <w:basedOn w:val="BodyText"/>
    <w:rsid w:val="006501EB"/>
  </w:style>
  <w:style w:type="paragraph" w:customStyle="1" w:styleId="smallcaps">
    <w:name w:val="small caps"/>
    <w:basedOn w:val="Normal"/>
    <w:rsid w:val="006501EB"/>
    <w:pPr>
      <w:jc w:val="both"/>
    </w:pPr>
    <w:rPr>
      <w:smallCaps/>
      <w:sz w:val="22"/>
      <w:szCs w:val="20"/>
      <w:lang w:val="en-CA"/>
    </w:rPr>
  </w:style>
  <w:style w:type="paragraph" w:customStyle="1" w:styleId="CCOHTAtitle">
    <w:name w:val="CCOHTAtitle"/>
    <w:basedOn w:val="Heading8"/>
    <w:rsid w:val="006501EB"/>
    <w:pPr>
      <w:keepNext/>
      <w:spacing w:before="0" w:after="220"/>
      <w:jc w:val="center"/>
    </w:pPr>
    <w:rPr>
      <w:rFonts w:ascii="Arial Black" w:eastAsia="Times New Roman" w:hAnsi="Arial Black" w:cs="Arial"/>
      <w:b/>
      <w:i w:val="0"/>
      <w:iCs w:val="0"/>
      <w:caps/>
      <w:szCs w:val="20"/>
      <w:lang w:val="en-CA"/>
    </w:rPr>
  </w:style>
  <w:style w:type="character" w:customStyle="1" w:styleId="Heading8Char">
    <w:name w:val="Heading 8 Char"/>
    <w:link w:val="Heading8"/>
    <w:semiHidden/>
    <w:rsid w:val="006501EB"/>
    <w:rPr>
      <w:rFonts w:ascii="Cambria" w:eastAsia="MS Mincho" w:hAnsi="Cambria" w:cs="Times New Roman"/>
      <w:i/>
      <w:iCs/>
      <w:sz w:val="24"/>
      <w:szCs w:val="24"/>
    </w:rPr>
  </w:style>
  <w:style w:type="character" w:styleId="Hyperlink">
    <w:name w:val="Hyperlink"/>
    <w:rsid w:val="0004666D"/>
    <w:rPr>
      <w:color w:val="0000FF"/>
      <w:u w:val="single"/>
    </w:rPr>
  </w:style>
  <w:style w:type="paragraph" w:styleId="Revision">
    <w:name w:val="Revision"/>
    <w:hidden/>
    <w:uiPriority w:val="99"/>
    <w:semiHidden/>
    <w:rsid w:val="00FC7EA2"/>
    <w:rPr>
      <w:sz w:val="24"/>
      <w:szCs w:val="24"/>
      <w:lang w:val="en-US" w:eastAsia="en-US"/>
    </w:rPr>
  </w:style>
  <w:style w:type="character" w:customStyle="1" w:styleId="HeaderChar">
    <w:name w:val="Header Char"/>
    <w:basedOn w:val="DefaultParagraphFont"/>
    <w:link w:val="Header"/>
    <w:uiPriority w:val="99"/>
    <w:rsid w:val="00D86FDA"/>
    <w:rPr>
      <w:sz w:val="24"/>
      <w:szCs w:val="24"/>
      <w:lang w:val="en-US" w:eastAsia="en-US"/>
    </w:rPr>
  </w:style>
  <w:style w:type="character" w:styleId="UnresolvedMention">
    <w:name w:val="Unresolved Mention"/>
    <w:basedOn w:val="DefaultParagraphFont"/>
    <w:uiPriority w:val="99"/>
    <w:semiHidden/>
    <w:unhideWhenUsed/>
    <w:rsid w:val="00D86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2" Type="http://schemas.openxmlformats.org/officeDocument/2006/relationships/hyperlink" Target="mailto:contracts@cadth.ca" TargetMode="External"/><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2" Type="http://schemas.openxmlformats.org/officeDocument/2006/relationships/hyperlink" Target="mailto:contracts@cadth.ca"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735F2-B38E-45E4-9D11-652927D27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2113</Words>
  <Characters>11877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13963</CharactersWithSpaces>
  <SharedDoc>false</SharedDoc>
  <HLinks>
    <vt:vector size="18" baseType="variant">
      <vt:variant>
        <vt:i4>8257621</vt:i4>
      </vt:variant>
      <vt:variant>
        <vt:i4>0</vt:i4>
      </vt:variant>
      <vt:variant>
        <vt:i4>0</vt:i4>
      </vt:variant>
      <vt:variant>
        <vt:i4>5</vt:i4>
      </vt:variant>
      <vt:variant>
        <vt:lpwstr>mailto:patrickc@cadth.ca</vt:lpwstr>
      </vt:variant>
      <vt:variant>
        <vt:lpwstr/>
      </vt:variant>
      <vt:variant>
        <vt:i4>8257621</vt:i4>
      </vt:variant>
      <vt:variant>
        <vt:i4>12</vt:i4>
      </vt:variant>
      <vt:variant>
        <vt:i4>0</vt:i4>
      </vt:variant>
      <vt:variant>
        <vt:i4>5</vt:i4>
      </vt:variant>
      <vt:variant>
        <vt:lpwstr>mailto:patrickc@cadth.ca</vt:lpwstr>
      </vt:variant>
      <vt:variant>
        <vt:lpwstr/>
      </vt:variant>
      <vt:variant>
        <vt:i4>6225998</vt:i4>
      </vt:variant>
      <vt:variant>
        <vt:i4>-1</vt:i4>
      </vt:variant>
      <vt:variant>
        <vt:i4>2056</vt:i4>
      </vt:variant>
      <vt:variant>
        <vt:i4>1</vt:i4>
      </vt:variant>
      <vt:variant>
        <vt:lpwstr>CADTH_ACMTS_Bi_4c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2020-08-28T11:23:00Z</dcterms:created>
  <dcterms:modified xsi:type="dcterms:W3CDTF">2020-09-03T16:28:00Z</dcterms:modified>
</cp:coreProperties>
</file>